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90" w:rsidRDefault="00B15C90">
      <w:pPr>
        <w:rPr>
          <w:b/>
          <w:bCs/>
          <w:color w:val="000000"/>
          <w:sz w:val="24"/>
          <w:szCs w:val="20"/>
          <w:lang w:val="hu-HU"/>
        </w:rPr>
      </w:pPr>
      <w:r>
        <w:rPr>
          <w:b/>
          <w:bCs/>
          <w:color w:val="000000"/>
          <w:sz w:val="24"/>
          <w:szCs w:val="20"/>
          <w:lang w:val="en-GB"/>
        </w:rPr>
        <w:t xml:space="preserve">II. </w:t>
      </w:r>
      <w:proofErr w:type="spellStart"/>
      <w:proofErr w:type="gramStart"/>
      <w:r>
        <w:rPr>
          <w:b/>
          <w:bCs/>
          <w:color w:val="000000"/>
          <w:sz w:val="24"/>
          <w:szCs w:val="20"/>
          <w:lang w:val="en-GB"/>
        </w:rPr>
        <w:t>Az</w:t>
      </w:r>
      <w:proofErr w:type="spellEnd"/>
      <w:proofErr w:type="gramEnd"/>
      <w:r>
        <w:rPr>
          <w:b/>
          <w:bCs/>
          <w:color w:val="000000"/>
          <w:sz w:val="24"/>
          <w:szCs w:val="20"/>
          <w:lang w:val="en-GB"/>
        </w:rPr>
        <w:t xml:space="preserve"> </w:t>
      </w:r>
      <w:proofErr w:type="spellStart"/>
      <w:r>
        <w:rPr>
          <w:b/>
          <w:bCs/>
          <w:color w:val="000000"/>
          <w:sz w:val="24"/>
          <w:szCs w:val="20"/>
          <w:lang w:val="en-GB"/>
        </w:rPr>
        <w:t>anyag</w:t>
      </w:r>
      <w:proofErr w:type="spellEnd"/>
      <w:r>
        <w:rPr>
          <w:b/>
          <w:bCs/>
          <w:color w:val="000000"/>
          <w:sz w:val="24"/>
          <w:szCs w:val="20"/>
          <w:lang w:val="en-GB"/>
        </w:rPr>
        <w:t xml:space="preserve"> </w:t>
      </w:r>
      <w:proofErr w:type="spellStart"/>
      <w:r>
        <w:rPr>
          <w:b/>
          <w:bCs/>
          <w:color w:val="000000"/>
          <w:sz w:val="24"/>
          <w:szCs w:val="20"/>
          <w:lang w:val="en-GB"/>
        </w:rPr>
        <w:t>makroszkopikus</w:t>
      </w:r>
      <w:proofErr w:type="spellEnd"/>
      <w:r>
        <w:rPr>
          <w:b/>
          <w:bCs/>
          <w:color w:val="000000"/>
          <w:sz w:val="24"/>
          <w:szCs w:val="20"/>
          <w:lang w:val="en-GB"/>
        </w:rPr>
        <w:t xml:space="preserve"> </w:t>
      </w:r>
      <w:proofErr w:type="spellStart"/>
      <w:r>
        <w:rPr>
          <w:b/>
          <w:bCs/>
          <w:color w:val="000000"/>
          <w:sz w:val="24"/>
          <w:szCs w:val="20"/>
          <w:lang w:val="en-GB"/>
        </w:rPr>
        <w:t>megjelen</w:t>
      </w:r>
      <w:proofErr w:type="spellEnd"/>
      <w:r>
        <w:rPr>
          <w:b/>
          <w:bCs/>
          <w:color w:val="000000"/>
          <w:sz w:val="24"/>
          <w:szCs w:val="20"/>
          <w:lang w:val="hu-HU"/>
        </w:rPr>
        <w:t>ése</w:t>
      </w:r>
    </w:p>
    <w:p w:rsidR="00B15C90" w:rsidRPr="00E51C5C" w:rsidRDefault="00B15C90">
      <w:pPr>
        <w:rPr>
          <w:b/>
          <w:bCs/>
          <w:color w:val="000000"/>
          <w:sz w:val="8"/>
          <w:szCs w:val="8"/>
          <w:lang w:val="hu-HU"/>
        </w:rPr>
      </w:pPr>
    </w:p>
    <w:p w:rsidR="00B15C90" w:rsidRDefault="00B15C90">
      <w:pPr>
        <w:rPr>
          <w:b/>
          <w:bCs/>
          <w:color w:val="000000"/>
          <w:sz w:val="22"/>
          <w:szCs w:val="20"/>
          <w:lang w:val="en-GB"/>
        </w:rPr>
      </w:pPr>
      <w:r>
        <w:rPr>
          <w:b/>
          <w:bCs/>
          <w:color w:val="000000"/>
          <w:sz w:val="22"/>
          <w:szCs w:val="20"/>
          <w:lang w:val="hu-HU"/>
        </w:rPr>
        <w:t>I</w:t>
      </w:r>
      <w:r>
        <w:rPr>
          <w:b/>
          <w:bCs/>
          <w:color w:val="000000"/>
          <w:sz w:val="22"/>
          <w:szCs w:val="20"/>
          <w:lang w:val="en-GB"/>
        </w:rPr>
        <w:t xml:space="preserve">I.1. </w:t>
      </w:r>
      <w:proofErr w:type="spellStart"/>
      <w:r>
        <w:rPr>
          <w:b/>
          <w:bCs/>
          <w:color w:val="000000"/>
          <w:sz w:val="22"/>
          <w:szCs w:val="20"/>
          <w:lang w:val="en-GB"/>
        </w:rPr>
        <w:t>Alapfogalmak</w:t>
      </w:r>
      <w:proofErr w:type="spellEnd"/>
    </w:p>
    <w:p w:rsidR="00B15C90" w:rsidRDefault="00B15C90">
      <w:pPr>
        <w:rPr>
          <w:b/>
          <w:bCs/>
          <w:color w:val="000000"/>
          <w:sz w:val="8"/>
          <w:szCs w:val="20"/>
          <w:lang w:val="en-GB"/>
        </w:rPr>
      </w:pPr>
    </w:p>
    <w:p w:rsidR="00B15C90" w:rsidRDefault="00B15C90">
      <w:pPr>
        <w:rPr>
          <w:b/>
          <w:bCs/>
          <w:color w:val="000000"/>
          <w:szCs w:val="20"/>
        </w:rPr>
      </w:pPr>
      <w:r>
        <w:rPr>
          <w:b/>
          <w:bCs/>
          <w:color w:val="000000"/>
          <w:szCs w:val="20"/>
          <w:lang w:val="en-GB"/>
        </w:rPr>
        <w:t>II.1.1.M</w:t>
      </w:r>
      <w:proofErr w:type="spellStart"/>
      <w:r>
        <w:rPr>
          <w:b/>
          <w:bCs/>
          <w:color w:val="000000"/>
          <w:szCs w:val="20"/>
        </w:rPr>
        <w:t>érések</w:t>
      </w:r>
      <w:proofErr w:type="spellEnd"/>
      <w:r>
        <w:rPr>
          <w:b/>
          <w:bCs/>
          <w:color w:val="000000"/>
          <w:szCs w:val="20"/>
        </w:rPr>
        <w:t xml:space="preserve">, </w:t>
      </w:r>
      <w:proofErr w:type="spellStart"/>
      <w:r>
        <w:rPr>
          <w:b/>
          <w:bCs/>
          <w:color w:val="000000"/>
          <w:szCs w:val="20"/>
        </w:rPr>
        <w:t>mértékegységek</w:t>
      </w:r>
      <w:proofErr w:type="spellEnd"/>
      <w:r>
        <w:rPr>
          <w:b/>
          <w:bCs/>
          <w:color w:val="000000"/>
          <w:szCs w:val="20"/>
        </w:rPr>
        <w:t xml:space="preserve">, </w:t>
      </w:r>
      <w:proofErr w:type="spellStart"/>
      <w:proofErr w:type="gramStart"/>
      <w:r>
        <w:rPr>
          <w:b/>
          <w:bCs/>
          <w:color w:val="000000"/>
          <w:szCs w:val="20"/>
        </w:rPr>
        <w:t>az</w:t>
      </w:r>
      <w:proofErr w:type="spellEnd"/>
      <w:proofErr w:type="gramEnd"/>
      <w:r>
        <w:rPr>
          <w:b/>
          <w:bCs/>
          <w:color w:val="000000"/>
          <w:szCs w:val="20"/>
        </w:rPr>
        <w:t xml:space="preserve"> SI-</w:t>
      </w:r>
      <w:proofErr w:type="spellStart"/>
      <w:r>
        <w:rPr>
          <w:b/>
          <w:bCs/>
          <w:color w:val="000000"/>
          <w:szCs w:val="20"/>
        </w:rPr>
        <w:t>rendszer</w:t>
      </w:r>
      <w:proofErr w:type="spellEnd"/>
    </w:p>
    <w:p w:rsidR="00F565C1" w:rsidRDefault="00F565C1" w:rsidP="00F565C1">
      <w:proofErr w:type="spellStart"/>
      <w:r>
        <w:rPr>
          <w:i/>
          <w:iCs/>
        </w:rPr>
        <w:t>Extenzív</w:t>
      </w:r>
      <w:proofErr w:type="spellEnd"/>
      <w:r>
        <w:t xml:space="preserve"> </w:t>
      </w:r>
      <w:proofErr w:type="spellStart"/>
      <w:r>
        <w:t>és</w:t>
      </w:r>
      <w:proofErr w:type="spellEnd"/>
      <w:r>
        <w:t xml:space="preserve"> </w:t>
      </w:r>
      <w:proofErr w:type="spellStart"/>
      <w:r>
        <w:rPr>
          <w:i/>
          <w:iCs/>
        </w:rPr>
        <w:t>intenzív</w:t>
      </w:r>
      <w:proofErr w:type="spellEnd"/>
      <w:r>
        <w:t xml:space="preserve"> </w:t>
      </w:r>
      <w:proofErr w:type="spellStart"/>
      <w:r>
        <w:t>mennyiségek</w:t>
      </w:r>
      <w:proofErr w:type="spellEnd"/>
      <w:r>
        <w:t>:</w:t>
      </w:r>
    </w:p>
    <w:p w:rsidR="00F565C1" w:rsidRPr="00F565C1" w:rsidRDefault="00F565C1" w:rsidP="00F565C1">
      <w:pPr>
        <w:rPr>
          <w:sz w:val="18"/>
          <w:szCs w:val="18"/>
        </w:rPr>
      </w:pPr>
      <w:proofErr w:type="spellStart"/>
      <w:proofErr w:type="gramStart"/>
      <w:r w:rsidRPr="00F565C1">
        <w:rPr>
          <w:sz w:val="18"/>
          <w:szCs w:val="18"/>
        </w:rPr>
        <w:t>az</w:t>
      </w:r>
      <w:proofErr w:type="spellEnd"/>
      <w:proofErr w:type="gramEnd"/>
      <w:r w:rsidRPr="00F565C1">
        <w:rPr>
          <w:sz w:val="18"/>
          <w:szCs w:val="18"/>
        </w:rPr>
        <w:t xml:space="preserve"> </w:t>
      </w:r>
      <w:proofErr w:type="spellStart"/>
      <w:r w:rsidRPr="00F565C1">
        <w:rPr>
          <w:sz w:val="18"/>
          <w:szCs w:val="18"/>
        </w:rPr>
        <w:t>anyag</w:t>
      </w:r>
      <w:proofErr w:type="spellEnd"/>
      <w:r w:rsidRPr="00F565C1">
        <w:rPr>
          <w:sz w:val="18"/>
          <w:szCs w:val="18"/>
        </w:rPr>
        <w:t xml:space="preserve"> </w:t>
      </w:r>
      <w:proofErr w:type="spellStart"/>
      <w:r w:rsidRPr="00F565C1">
        <w:rPr>
          <w:sz w:val="18"/>
          <w:szCs w:val="18"/>
        </w:rPr>
        <w:t>mennyiségével</w:t>
      </w:r>
      <w:proofErr w:type="spellEnd"/>
      <w:r w:rsidRPr="00F565C1">
        <w:rPr>
          <w:sz w:val="18"/>
          <w:szCs w:val="18"/>
        </w:rPr>
        <w:t xml:space="preserve"> </w:t>
      </w:r>
      <w:proofErr w:type="spellStart"/>
      <w:r w:rsidRPr="00F565C1">
        <w:rPr>
          <w:sz w:val="18"/>
          <w:szCs w:val="18"/>
        </w:rPr>
        <w:t>arányos</w:t>
      </w:r>
      <w:proofErr w:type="spellEnd"/>
      <w:r w:rsidRPr="00F565C1">
        <w:rPr>
          <w:sz w:val="18"/>
          <w:szCs w:val="18"/>
        </w:rPr>
        <w:t xml:space="preserve">, pl. </w:t>
      </w:r>
      <w:proofErr w:type="spellStart"/>
      <w:r w:rsidRPr="00F565C1">
        <w:rPr>
          <w:sz w:val="18"/>
          <w:szCs w:val="18"/>
        </w:rPr>
        <w:t>tömeg</w:t>
      </w:r>
      <w:proofErr w:type="spellEnd"/>
      <w:r w:rsidRPr="00F565C1">
        <w:rPr>
          <w:sz w:val="18"/>
          <w:szCs w:val="18"/>
        </w:rPr>
        <w:t xml:space="preserve">, </w:t>
      </w:r>
      <w:proofErr w:type="spellStart"/>
      <w:r w:rsidRPr="00F565C1">
        <w:rPr>
          <w:sz w:val="18"/>
          <w:szCs w:val="18"/>
        </w:rPr>
        <w:t>térfogat</w:t>
      </w:r>
      <w:proofErr w:type="spellEnd"/>
    </w:p>
    <w:p w:rsidR="00F565C1" w:rsidRPr="00F565C1" w:rsidRDefault="00F565C1" w:rsidP="00F565C1">
      <w:pPr>
        <w:rPr>
          <w:sz w:val="18"/>
          <w:szCs w:val="18"/>
        </w:rPr>
      </w:pPr>
      <w:proofErr w:type="spellStart"/>
      <w:proofErr w:type="gramStart"/>
      <w:r w:rsidRPr="00F565C1">
        <w:rPr>
          <w:sz w:val="18"/>
          <w:szCs w:val="18"/>
        </w:rPr>
        <w:t>az</w:t>
      </w:r>
      <w:proofErr w:type="spellEnd"/>
      <w:proofErr w:type="gramEnd"/>
      <w:r w:rsidRPr="00F565C1">
        <w:rPr>
          <w:sz w:val="18"/>
          <w:szCs w:val="18"/>
        </w:rPr>
        <w:t xml:space="preserve"> </w:t>
      </w:r>
      <w:proofErr w:type="spellStart"/>
      <w:r w:rsidRPr="00F565C1">
        <w:rPr>
          <w:sz w:val="18"/>
          <w:szCs w:val="18"/>
        </w:rPr>
        <w:t>anyag</w:t>
      </w:r>
      <w:proofErr w:type="spellEnd"/>
      <w:r w:rsidRPr="00F565C1">
        <w:rPr>
          <w:sz w:val="18"/>
          <w:szCs w:val="18"/>
        </w:rPr>
        <w:t xml:space="preserve"> </w:t>
      </w:r>
      <w:proofErr w:type="spellStart"/>
      <w:r w:rsidRPr="00F565C1">
        <w:rPr>
          <w:sz w:val="18"/>
          <w:szCs w:val="18"/>
        </w:rPr>
        <w:t>mennyiségétől</w:t>
      </w:r>
      <w:proofErr w:type="spellEnd"/>
      <w:r w:rsidRPr="00F565C1">
        <w:rPr>
          <w:sz w:val="18"/>
          <w:szCs w:val="18"/>
        </w:rPr>
        <w:t xml:space="preserve"> </w:t>
      </w:r>
      <w:proofErr w:type="spellStart"/>
      <w:r w:rsidRPr="00F565C1">
        <w:rPr>
          <w:sz w:val="18"/>
          <w:szCs w:val="18"/>
        </w:rPr>
        <w:t>független</w:t>
      </w:r>
      <w:proofErr w:type="spellEnd"/>
      <w:r w:rsidRPr="00F565C1">
        <w:rPr>
          <w:sz w:val="18"/>
          <w:szCs w:val="18"/>
        </w:rPr>
        <w:t xml:space="preserve">: pl. </w:t>
      </w:r>
      <w:proofErr w:type="spellStart"/>
      <w:r w:rsidRPr="00F565C1">
        <w:rPr>
          <w:sz w:val="18"/>
          <w:szCs w:val="18"/>
        </w:rPr>
        <w:t>hőmérséklet</w:t>
      </w:r>
      <w:proofErr w:type="spellEnd"/>
      <w:r w:rsidRPr="00F565C1">
        <w:rPr>
          <w:sz w:val="18"/>
          <w:szCs w:val="18"/>
        </w:rPr>
        <w:t>….</w:t>
      </w:r>
    </w:p>
    <w:p w:rsidR="00F565C1" w:rsidRPr="00F565C1" w:rsidRDefault="00F565C1" w:rsidP="00F565C1">
      <w:pPr>
        <w:rPr>
          <w:sz w:val="18"/>
          <w:szCs w:val="18"/>
        </w:rPr>
      </w:pPr>
      <w:proofErr w:type="spellStart"/>
      <w:proofErr w:type="gramStart"/>
      <w:r w:rsidRPr="00F565C1">
        <w:rPr>
          <w:sz w:val="18"/>
          <w:szCs w:val="18"/>
        </w:rPr>
        <w:t>Megj</w:t>
      </w:r>
      <w:proofErr w:type="spellEnd"/>
      <w:r w:rsidRPr="00F565C1">
        <w:rPr>
          <w:sz w:val="18"/>
          <w:szCs w:val="18"/>
        </w:rPr>
        <w:t>.:</w:t>
      </w:r>
      <w:proofErr w:type="gramEnd"/>
      <w:r w:rsidRPr="00F565C1">
        <w:rPr>
          <w:sz w:val="18"/>
          <w:szCs w:val="18"/>
        </w:rPr>
        <w:t xml:space="preserve"> </w:t>
      </w:r>
      <w:proofErr w:type="spellStart"/>
      <w:r w:rsidRPr="00F565C1">
        <w:rPr>
          <w:sz w:val="18"/>
          <w:szCs w:val="18"/>
        </w:rPr>
        <w:t>két</w:t>
      </w:r>
      <w:proofErr w:type="spellEnd"/>
      <w:r w:rsidRPr="00F565C1">
        <w:rPr>
          <w:sz w:val="18"/>
          <w:szCs w:val="18"/>
        </w:rPr>
        <w:t xml:space="preserve"> </w:t>
      </w:r>
      <w:proofErr w:type="spellStart"/>
      <w:r w:rsidRPr="00F565C1">
        <w:rPr>
          <w:sz w:val="18"/>
          <w:szCs w:val="18"/>
        </w:rPr>
        <w:t>extenzív</w:t>
      </w:r>
      <w:proofErr w:type="spellEnd"/>
      <w:r w:rsidRPr="00F565C1">
        <w:rPr>
          <w:sz w:val="18"/>
          <w:szCs w:val="18"/>
        </w:rPr>
        <w:t xml:space="preserve"> </w:t>
      </w:r>
      <w:proofErr w:type="spellStart"/>
      <w:r w:rsidRPr="00F565C1">
        <w:rPr>
          <w:sz w:val="18"/>
          <w:szCs w:val="18"/>
        </w:rPr>
        <w:t>mennyiség</w:t>
      </w:r>
      <w:proofErr w:type="spellEnd"/>
      <w:r w:rsidRPr="00F565C1">
        <w:rPr>
          <w:sz w:val="18"/>
          <w:szCs w:val="18"/>
        </w:rPr>
        <w:t xml:space="preserve"> </w:t>
      </w:r>
      <w:proofErr w:type="spellStart"/>
      <w:r w:rsidRPr="00F565C1">
        <w:rPr>
          <w:sz w:val="18"/>
          <w:szCs w:val="18"/>
        </w:rPr>
        <w:t>hányadosaként</w:t>
      </w:r>
      <w:proofErr w:type="spellEnd"/>
      <w:r w:rsidRPr="00F565C1">
        <w:rPr>
          <w:sz w:val="18"/>
          <w:szCs w:val="18"/>
        </w:rPr>
        <w:t xml:space="preserve">, pl. a </w:t>
      </w:r>
      <w:proofErr w:type="spellStart"/>
      <w:r w:rsidRPr="00F565C1">
        <w:rPr>
          <w:sz w:val="18"/>
          <w:szCs w:val="18"/>
        </w:rPr>
        <w:t>sűrűség</w:t>
      </w:r>
      <w:proofErr w:type="spellEnd"/>
      <w:r w:rsidRPr="00F565C1">
        <w:rPr>
          <w:sz w:val="18"/>
          <w:szCs w:val="18"/>
        </w:rPr>
        <w:t xml:space="preserve"> </w:t>
      </w:r>
      <w:proofErr w:type="spellStart"/>
      <w:r w:rsidRPr="00F565C1">
        <w:rPr>
          <w:sz w:val="18"/>
          <w:szCs w:val="18"/>
        </w:rPr>
        <w:t>már</w:t>
      </w:r>
      <w:proofErr w:type="spellEnd"/>
      <w:r w:rsidRPr="00F565C1">
        <w:rPr>
          <w:sz w:val="18"/>
          <w:szCs w:val="18"/>
        </w:rPr>
        <w:t xml:space="preserve"> </w:t>
      </w:r>
      <w:proofErr w:type="spellStart"/>
      <w:r w:rsidRPr="00F565C1">
        <w:rPr>
          <w:sz w:val="18"/>
          <w:szCs w:val="18"/>
        </w:rPr>
        <w:t>intenzív</w:t>
      </w:r>
      <w:proofErr w:type="spellEnd"/>
      <w:r w:rsidRPr="00F565C1">
        <w:rPr>
          <w:sz w:val="18"/>
          <w:szCs w:val="18"/>
        </w:rPr>
        <w:t xml:space="preserve"> </w:t>
      </w:r>
      <w:proofErr w:type="spellStart"/>
      <w:r w:rsidRPr="00F565C1">
        <w:rPr>
          <w:sz w:val="18"/>
          <w:szCs w:val="18"/>
        </w:rPr>
        <w:t>mennyiség</w:t>
      </w:r>
      <w:proofErr w:type="spellEnd"/>
      <w:r w:rsidRPr="00F565C1">
        <w:rPr>
          <w:sz w:val="18"/>
          <w:szCs w:val="18"/>
        </w:rPr>
        <w:t>.</w:t>
      </w:r>
    </w:p>
    <w:p w:rsidR="00B15C90" w:rsidRDefault="00B15C90">
      <w:pPr>
        <w:rPr>
          <w:rFonts w:ascii="Arial Unicode MS" w:hAnsi="Arial Unicode MS" w:cs="Times New Roman"/>
          <w:sz w:val="8"/>
        </w:rPr>
      </w:pPr>
    </w:p>
    <w:p w:rsidR="00BE50DD" w:rsidRDefault="00BE50DD">
      <w:pPr>
        <w:rPr>
          <w:rFonts w:ascii="Arial Unicode MS" w:hAnsi="Arial Unicode MS" w:cs="Times New Roman"/>
          <w:vanish/>
          <w:sz w:val="8"/>
        </w:rPr>
      </w:pPr>
    </w:p>
    <w:p w:rsidR="003F6C10" w:rsidRPr="003202AC" w:rsidRDefault="00F565C1">
      <w:pPr>
        <w:rPr>
          <w:sz w:val="24"/>
          <w:u w:val="single"/>
          <w:lang w:val="hu-HU"/>
        </w:rPr>
      </w:pPr>
      <w:r w:rsidRPr="003202AC">
        <w:rPr>
          <w:sz w:val="24"/>
          <w:u w:val="single"/>
          <w:lang w:val="de-DE"/>
        </w:rPr>
        <w:t>Az SI-alapegys</w:t>
      </w:r>
      <w:r w:rsidRPr="003202AC">
        <w:rPr>
          <w:sz w:val="24"/>
          <w:u w:val="single"/>
          <w:lang w:val="hu-HU"/>
        </w:rPr>
        <w:t xml:space="preserve">égek </w:t>
      </w:r>
    </w:p>
    <w:p w:rsidR="00B15C90" w:rsidRPr="003F6C10" w:rsidRDefault="00F565C1">
      <w:pPr>
        <w:rPr>
          <w:szCs w:val="22"/>
          <w:lang w:val="hu-HU"/>
        </w:rPr>
      </w:pPr>
      <w:r w:rsidRPr="003F6C10">
        <w:rPr>
          <w:szCs w:val="22"/>
          <w:lang w:val="de-DE"/>
        </w:rPr>
        <w:t>7 van; sorrend tetszőleges</w:t>
      </w:r>
      <w:r w:rsidR="003F6C10">
        <w:rPr>
          <w:szCs w:val="22"/>
          <w:lang w:val="de-DE"/>
        </w:rPr>
        <w:t>, de figyeljük meg, hogy nem függetlenek egymástól!</w:t>
      </w:r>
    </w:p>
    <w:p w:rsidR="003F6C10" w:rsidRPr="003F6C10" w:rsidRDefault="003F6C10">
      <w:pPr>
        <w:rPr>
          <w:sz w:val="6"/>
          <w:szCs w:val="6"/>
        </w:rPr>
      </w:pPr>
    </w:p>
    <w:p w:rsidR="00B15C90" w:rsidRDefault="00B15C90">
      <w:pPr>
        <w:rPr>
          <w:sz w:val="18"/>
        </w:rPr>
      </w:pPr>
      <w:proofErr w:type="spellStart"/>
      <w:r>
        <w:rPr>
          <w:sz w:val="18"/>
        </w:rPr>
        <w:t>Forrás</w:t>
      </w:r>
      <w:proofErr w:type="spellEnd"/>
      <w:r>
        <w:rPr>
          <w:sz w:val="18"/>
        </w:rPr>
        <w:t xml:space="preserve">: </w:t>
      </w:r>
      <w:r>
        <w:rPr>
          <w:i/>
          <w:iCs/>
          <w:sz w:val="18"/>
        </w:rPr>
        <w:t xml:space="preserve">Riedel </w:t>
      </w:r>
      <w:proofErr w:type="spellStart"/>
      <w:r>
        <w:rPr>
          <w:i/>
          <w:iCs/>
          <w:sz w:val="18"/>
        </w:rPr>
        <w:t>Miklós</w:t>
      </w:r>
      <w:proofErr w:type="spellEnd"/>
      <w:r>
        <w:rPr>
          <w:i/>
          <w:iCs/>
          <w:sz w:val="18"/>
        </w:rPr>
        <w:t xml:space="preserve">, A </w:t>
      </w:r>
      <w:proofErr w:type="spellStart"/>
      <w:r>
        <w:rPr>
          <w:i/>
          <w:iCs/>
          <w:sz w:val="18"/>
        </w:rPr>
        <w:t>fizikai-kémiai</w:t>
      </w:r>
      <w:proofErr w:type="spellEnd"/>
      <w:r>
        <w:rPr>
          <w:i/>
          <w:iCs/>
          <w:sz w:val="18"/>
        </w:rPr>
        <w:t xml:space="preserve"> </w:t>
      </w:r>
      <w:proofErr w:type="spellStart"/>
      <w:r>
        <w:rPr>
          <w:i/>
          <w:iCs/>
          <w:sz w:val="18"/>
        </w:rPr>
        <w:t>definíciók</w:t>
      </w:r>
      <w:proofErr w:type="spellEnd"/>
      <w:r>
        <w:rPr>
          <w:i/>
          <w:iCs/>
          <w:sz w:val="18"/>
        </w:rPr>
        <w:t xml:space="preserve"> </w:t>
      </w:r>
      <w:proofErr w:type="spellStart"/>
      <w:r>
        <w:rPr>
          <w:i/>
          <w:iCs/>
          <w:sz w:val="18"/>
        </w:rPr>
        <w:t>és</w:t>
      </w:r>
      <w:proofErr w:type="spellEnd"/>
      <w:r>
        <w:rPr>
          <w:i/>
          <w:iCs/>
          <w:sz w:val="18"/>
        </w:rPr>
        <w:t xml:space="preserve"> </w:t>
      </w:r>
      <w:proofErr w:type="spellStart"/>
      <w:r>
        <w:rPr>
          <w:i/>
          <w:iCs/>
          <w:sz w:val="18"/>
        </w:rPr>
        <w:t>jelölések</w:t>
      </w:r>
      <w:proofErr w:type="spellEnd"/>
    </w:p>
    <w:p w:rsidR="00F565C1" w:rsidRDefault="00B15C90" w:rsidP="00F565C1">
      <w:pPr>
        <w:rPr>
          <w:sz w:val="18"/>
          <w:szCs w:val="22"/>
          <w:lang w:val="hu-HU"/>
        </w:rPr>
      </w:pPr>
      <w:r>
        <w:rPr>
          <w:sz w:val="18"/>
          <w:szCs w:val="22"/>
        </w:rPr>
        <w:t>(</w:t>
      </w:r>
      <w:proofErr w:type="gramStart"/>
      <w:r>
        <w:rPr>
          <w:sz w:val="18"/>
          <w:szCs w:val="22"/>
        </w:rPr>
        <w:t>ld</w:t>
      </w:r>
      <w:proofErr w:type="gramEnd"/>
      <w:r>
        <w:rPr>
          <w:sz w:val="18"/>
          <w:szCs w:val="22"/>
        </w:rPr>
        <w:t xml:space="preserve">. </w:t>
      </w:r>
      <w:proofErr w:type="spellStart"/>
      <w:r>
        <w:rPr>
          <w:sz w:val="18"/>
          <w:szCs w:val="22"/>
        </w:rPr>
        <w:t>a</w:t>
      </w:r>
      <w:proofErr w:type="spellEnd"/>
      <w:r>
        <w:rPr>
          <w:sz w:val="18"/>
          <w:szCs w:val="22"/>
        </w:rPr>
        <w:t xml:space="preserve"> k</w:t>
      </w:r>
      <w:r>
        <w:rPr>
          <w:sz w:val="18"/>
          <w:szCs w:val="22"/>
          <w:lang w:val="hu-HU"/>
        </w:rPr>
        <w:t xml:space="preserve">özépiskolai </w:t>
      </w:r>
      <w:r>
        <w:rPr>
          <w:i/>
          <w:iCs/>
          <w:sz w:val="18"/>
          <w:szCs w:val="22"/>
          <w:lang w:val="hu-HU"/>
        </w:rPr>
        <w:t>Függvénytáblát</w:t>
      </w:r>
      <w:r>
        <w:rPr>
          <w:sz w:val="18"/>
          <w:szCs w:val="22"/>
          <w:lang w:val="hu-HU"/>
        </w:rPr>
        <w:t xml:space="preserve"> is.)</w:t>
      </w:r>
      <w:r w:rsidR="00F565C1">
        <w:rPr>
          <w:sz w:val="18"/>
          <w:szCs w:val="22"/>
          <w:lang w:val="hu-HU"/>
        </w:rPr>
        <w:t xml:space="preserve"> </w:t>
      </w:r>
    </w:p>
    <w:p w:rsidR="00F565C1" w:rsidRPr="003F6C10" w:rsidRDefault="00F565C1" w:rsidP="003F6C10">
      <w:pPr>
        <w:rPr>
          <w:sz w:val="18"/>
          <w:szCs w:val="22"/>
          <w:lang w:val="hu-HU"/>
        </w:rPr>
      </w:pPr>
      <w:r>
        <w:rPr>
          <w:sz w:val="18"/>
          <w:szCs w:val="22"/>
          <w:lang w:val="hu-HU"/>
        </w:rPr>
        <w:t xml:space="preserve">Az alábbiakban használt rövidítés: </w:t>
      </w:r>
      <w:r w:rsidR="003F6C10">
        <w:rPr>
          <w:szCs w:val="22"/>
          <w:lang w:val="hu-HU"/>
        </w:rPr>
        <w:t>CGPM</w:t>
      </w:r>
    </w:p>
    <w:p w:rsidR="00F565C1" w:rsidRPr="008168F2" w:rsidRDefault="00F565C1" w:rsidP="003F6C10">
      <w:pPr>
        <w:rPr>
          <w:szCs w:val="22"/>
          <w:lang w:val="fr-FR"/>
        </w:rPr>
      </w:pPr>
      <w:proofErr w:type="spellStart"/>
      <w:r w:rsidRPr="008168F2">
        <w:rPr>
          <w:i/>
          <w:iCs/>
          <w:szCs w:val="22"/>
          <w:lang w:val="fr-FR"/>
        </w:rPr>
        <w:t>Conference</w:t>
      </w:r>
      <w:proofErr w:type="spellEnd"/>
      <w:r w:rsidRPr="008168F2">
        <w:rPr>
          <w:i/>
          <w:iCs/>
          <w:szCs w:val="22"/>
          <w:lang w:val="fr-FR"/>
        </w:rPr>
        <w:t xml:space="preserve"> </w:t>
      </w:r>
      <w:proofErr w:type="spellStart"/>
      <w:r w:rsidRPr="008168F2">
        <w:rPr>
          <w:i/>
          <w:iCs/>
          <w:szCs w:val="22"/>
          <w:lang w:val="fr-FR"/>
        </w:rPr>
        <w:t>Generale</w:t>
      </w:r>
      <w:proofErr w:type="spellEnd"/>
      <w:r w:rsidRPr="008168F2">
        <w:rPr>
          <w:i/>
          <w:iCs/>
          <w:szCs w:val="22"/>
          <w:lang w:val="fr-FR"/>
        </w:rPr>
        <w:t xml:space="preserve"> des Poids et Mesures</w:t>
      </w:r>
      <w:r w:rsidRPr="008168F2">
        <w:rPr>
          <w:szCs w:val="22"/>
          <w:lang w:val="fr-FR"/>
        </w:rPr>
        <w:t>.</w:t>
      </w:r>
    </w:p>
    <w:p w:rsidR="00F565C1" w:rsidRPr="00500882" w:rsidRDefault="00F565C1" w:rsidP="00F565C1">
      <w:pPr>
        <w:rPr>
          <w:sz w:val="8"/>
          <w:szCs w:val="8"/>
          <w:lang w:val="fr-FR"/>
        </w:rPr>
      </w:pPr>
    </w:p>
    <w:p w:rsidR="00F565C1" w:rsidRPr="00500882" w:rsidRDefault="00F565C1" w:rsidP="00F565C1">
      <w:pPr>
        <w:rPr>
          <w:sz w:val="4"/>
          <w:szCs w:val="4"/>
          <w:lang w:val="fr-FR"/>
        </w:rPr>
      </w:pPr>
    </w:p>
    <w:p w:rsidR="00B15C90" w:rsidRPr="008168F2" w:rsidRDefault="00F565C1">
      <w:pPr>
        <w:rPr>
          <w:szCs w:val="22"/>
          <w:lang w:val="hu-HU"/>
        </w:rPr>
      </w:pPr>
      <w:r>
        <w:rPr>
          <w:szCs w:val="22"/>
          <w:u w:val="single"/>
          <w:lang w:val="hu-HU"/>
        </w:rPr>
        <w:t xml:space="preserve">1. </w:t>
      </w:r>
      <w:r w:rsidR="00B15C90">
        <w:rPr>
          <w:szCs w:val="22"/>
          <w:u w:val="single"/>
          <w:lang w:val="hu-HU"/>
        </w:rPr>
        <w:t>Hosszúság</w:t>
      </w:r>
      <w:r w:rsidR="00B15C90">
        <w:rPr>
          <w:szCs w:val="22"/>
          <w:lang w:val="hu-HU"/>
        </w:rPr>
        <w:t xml:space="preserve">: a </w:t>
      </w:r>
      <w:r w:rsidR="00B15C90">
        <w:rPr>
          <w:b/>
          <w:bCs/>
          <w:szCs w:val="22"/>
          <w:lang w:val="hu-HU"/>
        </w:rPr>
        <w:t>méter</w:t>
      </w:r>
      <w:r w:rsidR="00B15C90">
        <w:rPr>
          <w:szCs w:val="22"/>
          <w:lang w:val="hu-HU"/>
        </w:rPr>
        <w:t xml:space="preserve"> annak az útnak a hosszúsága, amelyet a fény vákuumban  1</w:t>
      </w:r>
      <w:r w:rsidR="00B15C90" w:rsidRPr="008168F2">
        <w:rPr>
          <w:szCs w:val="22"/>
          <w:lang w:val="hu-HU"/>
        </w:rPr>
        <w:t xml:space="preserve">/(299 792 458)-ad </w:t>
      </w:r>
      <w:r w:rsidR="00B15C90">
        <w:rPr>
          <w:szCs w:val="22"/>
          <w:lang w:val="hu-HU"/>
        </w:rPr>
        <w:t xml:space="preserve">másodperc alatt tesz meg.  </w:t>
      </w:r>
      <w:r w:rsidR="00B15C90" w:rsidRPr="008168F2">
        <w:rPr>
          <w:szCs w:val="22"/>
          <w:lang w:val="hu-HU"/>
        </w:rPr>
        <w:t>(17. CGPM, 1983.)</w:t>
      </w:r>
    </w:p>
    <w:p w:rsidR="00B15C90" w:rsidRPr="008168F2" w:rsidRDefault="00B15C90">
      <w:pPr>
        <w:rPr>
          <w:sz w:val="8"/>
          <w:szCs w:val="12"/>
          <w:u w:val="single"/>
          <w:lang w:val="hu-HU"/>
        </w:rPr>
      </w:pPr>
    </w:p>
    <w:p w:rsidR="00B15C90" w:rsidRPr="008168F2" w:rsidRDefault="00FC6B8E">
      <w:pPr>
        <w:rPr>
          <w:szCs w:val="22"/>
          <w:lang w:val="hu-HU"/>
        </w:rPr>
      </w:pPr>
      <w:r>
        <w:rPr>
          <w:noProof/>
          <w:szCs w:val="22"/>
        </w:rPr>
        <w:drawing>
          <wp:anchor distT="0" distB="0" distL="114300" distR="114300" simplePos="0" relativeHeight="251654656" behindDoc="1" locked="0" layoutInCell="1" allowOverlap="1">
            <wp:simplePos x="0" y="0"/>
            <wp:positionH relativeFrom="column">
              <wp:posOffset>2331720</wp:posOffset>
            </wp:positionH>
            <wp:positionV relativeFrom="paragraph">
              <wp:posOffset>162560</wp:posOffset>
            </wp:positionV>
            <wp:extent cx="648970" cy="720090"/>
            <wp:effectExtent l="19050" t="0" r="0" b="0"/>
            <wp:wrapTight wrapText="bothSides">
              <wp:wrapPolygon edited="0">
                <wp:start x="-634" y="0"/>
                <wp:lineTo x="-634" y="21143"/>
                <wp:lineTo x="21558" y="21143"/>
                <wp:lineTo x="21558" y="0"/>
                <wp:lineTo x="-634" y="0"/>
              </wp:wrapPolygon>
            </wp:wrapTight>
            <wp:docPr id="24" name="Picture 11" descr="kilo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ilogr"/>
                    <pic:cNvPicPr>
                      <a:picLocks noChangeAspect="1" noChangeArrowheads="1"/>
                    </pic:cNvPicPr>
                  </pic:nvPicPr>
                  <pic:blipFill>
                    <a:blip r:embed="rId5" cstate="print"/>
                    <a:srcRect/>
                    <a:stretch>
                      <a:fillRect/>
                    </a:stretch>
                  </pic:blipFill>
                  <pic:spPr bwMode="auto">
                    <a:xfrm>
                      <a:off x="0" y="0"/>
                      <a:ext cx="648970" cy="720090"/>
                    </a:xfrm>
                    <a:prstGeom prst="rect">
                      <a:avLst/>
                    </a:prstGeom>
                    <a:noFill/>
                  </pic:spPr>
                </pic:pic>
              </a:graphicData>
            </a:graphic>
          </wp:anchor>
        </w:drawing>
      </w:r>
      <w:r w:rsidR="00F565C1">
        <w:rPr>
          <w:szCs w:val="22"/>
          <w:u w:val="single"/>
          <w:lang w:val="hu-HU"/>
        </w:rPr>
        <w:t xml:space="preserve">2. </w:t>
      </w:r>
      <w:r w:rsidR="00B15C90" w:rsidRPr="008168F2">
        <w:rPr>
          <w:szCs w:val="22"/>
          <w:u w:val="single"/>
          <w:lang w:val="hu-HU"/>
        </w:rPr>
        <w:t>T</w:t>
      </w:r>
      <w:r w:rsidR="00B15C90">
        <w:rPr>
          <w:szCs w:val="22"/>
          <w:u w:val="single"/>
          <w:lang w:val="hu-HU"/>
        </w:rPr>
        <w:t>ömeg</w:t>
      </w:r>
      <w:r w:rsidR="00B15C90">
        <w:rPr>
          <w:szCs w:val="22"/>
          <w:lang w:val="hu-HU"/>
        </w:rPr>
        <w:t xml:space="preserve">:* a </w:t>
      </w:r>
      <w:r w:rsidR="00B15C90">
        <w:rPr>
          <w:b/>
          <w:bCs/>
          <w:szCs w:val="22"/>
          <w:lang w:val="hu-HU"/>
        </w:rPr>
        <w:t>kilogramm</w:t>
      </w:r>
      <w:r w:rsidR="00B15C90">
        <w:rPr>
          <w:szCs w:val="22"/>
          <w:lang w:val="hu-HU"/>
        </w:rPr>
        <w:t xml:space="preserve"> az 1889. évben Párizsban megtartott Első Általános Súly- és Mértékügyi Értekezlet által a tömeg etalonjának elfogadott, a Nemzetközi Súly- és Mértékügyi Hivatalban, </w:t>
      </w:r>
      <w:r w:rsidR="00B15C90">
        <w:rPr>
          <w:i/>
          <w:iCs/>
          <w:szCs w:val="22"/>
          <w:lang w:val="hu-HU"/>
        </w:rPr>
        <w:t>Sevres</w:t>
      </w:r>
      <w:r w:rsidR="00B15C90">
        <w:rPr>
          <w:szCs w:val="22"/>
          <w:lang w:val="hu-HU"/>
        </w:rPr>
        <w:t xml:space="preserve">-ben őrzött Pt-Ir henger tömege. </w:t>
      </w:r>
      <w:r w:rsidR="00B15C90" w:rsidRPr="008168F2">
        <w:rPr>
          <w:szCs w:val="22"/>
          <w:lang w:val="hu-HU"/>
        </w:rPr>
        <w:t>(3. CGPM, 1901.)</w:t>
      </w:r>
    </w:p>
    <w:p w:rsidR="00B15C90" w:rsidRPr="008168F2" w:rsidRDefault="00B15C90">
      <w:pPr>
        <w:rPr>
          <w:sz w:val="8"/>
          <w:szCs w:val="12"/>
          <w:u w:val="single"/>
          <w:lang w:val="hu-HU"/>
        </w:rPr>
      </w:pPr>
    </w:p>
    <w:p w:rsidR="003202AC" w:rsidRPr="003202AC" w:rsidRDefault="003202AC" w:rsidP="003F6C10">
      <w:pPr>
        <w:rPr>
          <w:sz w:val="4"/>
          <w:szCs w:val="4"/>
          <w:u w:val="single"/>
          <w:lang w:val="hu-HU"/>
        </w:rPr>
      </w:pPr>
    </w:p>
    <w:p w:rsidR="003F6C10" w:rsidRDefault="003F6C10" w:rsidP="003F6C10">
      <w:pPr>
        <w:rPr>
          <w:rFonts w:ascii="Verdana" w:hAnsi="Verdana"/>
          <w:sz w:val="18"/>
          <w:szCs w:val="18"/>
        </w:rPr>
      </w:pPr>
      <w:r>
        <w:rPr>
          <w:szCs w:val="22"/>
          <w:u w:val="single"/>
          <w:lang w:val="hu-HU"/>
        </w:rPr>
        <w:t>Megj.</w:t>
      </w:r>
      <w:r w:rsidRPr="003F6C10">
        <w:rPr>
          <w:szCs w:val="22"/>
          <w:lang w:val="hu-HU"/>
        </w:rPr>
        <w:t xml:space="preserve">  törekvés:</w:t>
      </w:r>
      <w:r w:rsidRPr="003202AC">
        <w:rPr>
          <w:szCs w:val="22"/>
          <w:u w:val="single"/>
          <w:lang w:val="hu-HU"/>
        </w:rPr>
        <w:t xml:space="preserve"> </w:t>
      </w:r>
      <w:r w:rsidRPr="003202AC">
        <w:rPr>
          <w:bCs/>
          <w:color w:val="FF0000"/>
          <w:sz w:val="18"/>
          <w:szCs w:val="22"/>
          <w:lang w:val="hu-HU"/>
        </w:rPr>
        <w:t xml:space="preserve">A kilogrammot is természeti állandóhoz kötni. </w:t>
      </w:r>
      <w:r w:rsidRPr="003202AC">
        <w:rPr>
          <w:bCs/>
          <w:sz w:val="18"/>
          <w:szCs w:val="22"/>
          <w:lang w:val="hu-HU"/>
        </w:rPr>
        <w:t>Lásd pl:</w:t>
      </w:r>
      <w:r w:rsidRPr="003F6C10">
        <w:rPr>
          <w:b/>
          <w:bCs/>
          <w:sz w:val="18"/>
          <w:szCs w:val="22"/>
          <w:lang w:val="hu-HU"/>
        </w:rPr>
        <w:t xml:space="preserve"> </w:t>
      </w:r>
      <w:r w:rsidRPr="003F6C10">
        <w:rPr>
          <w:bCs/>
          <w:i/>
          <w:sz w:val="18"/>
          <w:szCs w:val="22"/>
          <w:lang w:val="hu-HU"/>
        </w:rPr>
        <w:t xml:space="preserve">Chem.&amp; </w:t>
      </w:r>
      <w:r w:rsidRPr="003F6C10">
        <w:rPr>
          <w:bCs/>
          <w:i/>
          <w:sz w:val="18"/>
          <w:szCs w:val="22"/>
        </w:rPr>
        <w:t>Eng News</w:t>
      </w:r>
      <w:r>
        <w:rPr>
          <w:b/>
          <w:bCs/>
          <w:sz w:val="18"/>
          <w:szCs w:val="22"/>
        </w:rPr>
        <w:t xml:space="preserve">, </w:t>
      </w:r>
      <w:smartTag w:uri="urn:schemas-microsoft-com:office:smarttags" w:element="date">
        <w:smartTagPr>
          <w:attr w:name="Month" w:val="7"/>
          <w:attr w:name="Day" w:val="18"/>
          <w:attr w:name="Year" w:val="2006"/>
        </w:smartTagPr>
        <w:r>
          <w:rPr>
            <w:rStyle w:val="date1"/>
            <w:rFonts w:ascii="Times New Roman" w:hAnsi="Times New Roman" w:cs="Times New Roman"/>
            <w:b w:val="0"/>
            <w:bCs w:val="0"/>
            <w:sz w:val="16"/>
          </w:rPr>
          <w:t>July 18, 2006</w:t>
        </w:r>
      </w:smartTag>
      <w:r>
        <w:rPr>
          <w:rStyle w:val="date1"/>
          <w:rFonts w:ascii="Times New Roman" w:hAnsi="Times New Roman" w:cs="Times New Roman"/>
          <w:b w:val="0"/>
          <w:bCs w:val="0"/>
          <w:sz w:val="16"/>
        </w:rPr>
        <w:t xml:space="preserve">, </w:t>
      </w:r>
      <w:r>
        <w:rPr>
          <w:rFonts w:cs="Times New Roman"/>
          <w:sz w:val="16"/>
          <w:szCs w:val="18"/>
        </w:rPr>
        <w:t>Volume 83, No. 29, pp. 29-31.</w:t>
      </w:r>
    </w:p>
    <w:p w:rsidR="003F6C10" w:rsidRPr="003F6C10" w:rsidRDefault="003F6C10">
      <w:pPr>
        <w:rPr>
          <w:sz w:val="4"/>
          <w:szCs w:val="4"/>
          <w:u w:val="single"/>
        </w:rPr>
      </w:pPr>
    </w:p>
    <w:p w:rsidR="003F6C10" w:rsidRDefault="003F6C10" w:rsidP="003F6C10">
      <w:pPr>
        <w:rPr>
          <w:i/>
          <w:iCs/>
          <w:sz w:val="16"/>
          <w:szCs w:val="22"/>
          <w:u w:val="single"/>
        </w:rPr>
      </w:pPr>
      <w:r>
        <w:rPr>
          <w:i/>
          <w:iCs/>
          <w:sz w:val="16"/>
        </w:rPr>
        <w:t xml:space="preserve">Mills and coauthors ….The group proposes that the kilogram should be redefined so as to fix its value for all time to a specific value of either the </w:t>
      </w:r>
      <w:r>
        <w:rPr>
          <w:i/>
          <w:iCs/>
          <w:sz w:val="16"/>
          <w:u w:val="single"/>
        </w:rPr>
        <w:t>Planck constant or the Avogadro constan</w:t>
      </w:r>
      <w:r>
        <w:rPr>
          <w:i/>
          <w:iCs/>
          <w:sz w:val="16"/>
        </w:rPr>
        <w:t>t, both of which are invariants of nature. The uncertainties of many of the fundamental constants would then immediately be reduced by more than a factor of 10, Mills says.</w:t>
      </w:r>
    </w:p>
    <w:p w:rsidR="003F6C10" w:rsidRPr="003F6C10" w:rsidRDefault="003F6C10">
      <w:pPr>
        <w:rPr>
          <w:sz w:val="8"/>
          <w:szCs w:val="8"/>
          <w:u w:val="single"/>
        </w:rPr>
      </w:pPr>
    </w:p>
    <w:p w:rsidR="00E51C5C" w:rsidRDefault="003F6C10">
      <w:pPr>
        <w:rPr>
          <w:szCs w:val="22"/>
          <w:lang w:val="hu-HU"/>
        </w:rPr>
      </w:pPr>
      <w:r>
        <w:rPr>
          <w:szCs w:val="22"/>
          <w:u w:val="single"/>
          <w:lang w:val="hu-HU"/>
        </w:rPr>
        <w:t xml:space="preserve">3. </w:t>
      </w:r>
      <w:r w:rsidR="00B15C90" w:rsidRPr="008168F2">
        <w:rPr>
          <w:szCs w:val="22"/>
          <w:u w:val="single"/>
          <w:lang w:val="hu-HU"/>
        </w:rPr>
        <w:t>Id</w:t>
      </w:r>
      <w:r w:rsidR="00B15C90">
        <w:rPr>
          <w:szCs w:val="22"/>
          <w:u w:val="single"/>
          <w:lang w:val="hu-HU"/>
        </w:rPr>
        <w:t>ő:</w:t>
      </w:r>
      <w:r w:rsidR="00B15C90">
        <w:rPr>
          <w:szCs w:val="22"/>
          <w:lang w:val="hu-HU"/>
        </w:rPr>
        <w:t xml:space="preserve"> a </w:t>
      </w:r>
      <w:r w:rsidR="00B15C90">
        <w:rPr>
          <w:b/>
          <w:bCs/>
          <w:szCs w:val="22"/>
          <w:lang w:val="hu-HU"/>
        </w:rPr>
        <w:t>másodperc</w:t>
      </w:r>
      <w:r w:rsidR="00B15C90">
        <w:rPr>
          <w:szCs w:val="22"/>
          <w:lang w:val="hu-HU"/>
        </w:rPr>
        <w:t xml:space="preserve"> az alapállapotú </w:t>
      </w:r>
      <w:r w:rsidR="00B15C90">
        <w:rPr>
          <w:szCs w:val="22"/>
          <w:vertAlign w:val="superscript"/>
          <w:lang w:val="hu-HU"/>
        </w:rPr>
        <w:t>133</w:t>
      </w:r>
      <w:r w:rsidR="00B15C90">
        <w:rPr>
          <w:szCs w:val="22"/>
          <w:lang w:val="hu-HU"/>
        </w:rPr>
        <w:t xml:space="preserve">Cs-atom két hiperfinom energiaszintje közötti átmenetnek megfelelő sugárzás </w:t>
      </w:r>
    </w:p>
    <w:p w:rsidR="00B15C90" w:rsidRDefault="00B15C90">
      <w:pPr>
        <w:rPr>
          <w:szCs w:val="22"/>
          <w:lang w:val="hu-HU"/>
        </w:rPr>
      </w:pPr>
      <w:r>
        <w:rPr>
          <w:szCs w:val="22"/>
          <w:lang w:val="hu-HU"/>
        </w:rPr>
        <w:t xml:space="preserve">9 192 631 770 periódusának időtartama. </w:t>
      </w:r>
      <w:r w:rsidRPr="008168F2">
        <w:rPr>
          <w:szCs w:val="22"/>
          <w:lang w:val="hu-HU"/>
        </w:rPr>
        <w:t>(13. CGPM, 1967.)</w:t>
      </w:r>
    </w:p>
    <w:p w:rsidR="00332DE4" w:rsidRDefault="00332DE4">
      <w:pPr>
        <w:rPr>
          <w:sz w:val="18"/>
          <w:szCs w:val="18"/>
          <w:lang w:val="hu-HU"/>
        </w:rPr>
      </w:pPr>
      <w:r w:rsidRPr="00332DE4">
        <w:rPr>
          <w:sz w:val="18"/>
          <w:szCs w:val="18"/>
          <w:lang w:val="hu-HU"/>
        </w:rPr>
        <w:t>Mit jelent ez</w:t>
      </w:r>
      <w:r>
        <w:rPr>
          <w:sz w:val="18"/>
          <w:szCs w:val="18"/>
          <w:lang w:val="hu-HU"/>
        </w:rPr>
        <w:t>? Láttuk a spektroszkópiai bevezetésben:</w:t>
      </w:r>
    </w:p>
    <w:p w:rsidR="00332DE4" w:rsidRDefault="00332DE4">
      <w:pPr>
        <w:rPr>
          <w:sz w:val="18"/>
          <w:szCs w:val="18"/>
          <w:lang w:val="hu-HU"/>
        </w:rPr>
      </w:pPr>
      <w:r>
        <w:rPr>
          <w:sz w:val="18"/>
          <w:szCs w:val="18"/>
          <w:lang w:val="hu-HU"/>
        </w:rPr>
        <w:t>Az atom két energiaszintje közötti átmenet elektromágneses sugárzás (fotonok) kibocsátásával, illetve elnyelésével járhat, a sugárzás frekvenciája (ill. hullámhossza) az energiaszintek különbségétől függ:</w:t>
      </w:r>
    </w:p>
    <w:p w:rsidR="00332DE4" w:rsidRPr="00332DE4" w:rsidRDefault="00332DE4">
      <w:pPr>
        <w:rPr>
          <w:sz w:val="8"/>
          <w:szCs w:val="8"/>
          <w:lang w:val="hu-HU"/>
        </w:rPr>
      </w:pPr>
    </w:p>
    <w:p w:rsidR="00E51C5C" w:rsidRPr="00332DE4" w:rsidRDefault="00E51C5C">
      <w:pPr>
        <w:rPr>
          <w:sz w:val="18"/>
          <w:szCs w:val="18"/>
          <w:lang w:val="hu-HU"/>
        </w:rPr>
      </w:pPr>
      <w:r w:rsidRPr="00332DE4">
        <w:rPr>
          <w:sz w:val="18"/>
          <w:szCs w:val="18"/>
          <w:lang w:val="hu-HU"/>
        </w:rPr>
        <w:sym w:font="Symbol" w:char="F044"/>
      </w:r>
      <w:r w:rsidRPr="00332DE4">
        <w:rPr>
          <w:sz w:val="18"/>
          <w:szCs w:val="18"/>
          <w:lang w:val="hu-HU"/>
        </w:rPr>
        <w:t>E = h</w:t>
      </w:r>
      <w:r w:rsidRPr="00332DE4">
        <w:rPr>
          <w:sz w:val="18"/>
          <w:szCs w:val="18"/>
        </w:rPr>
        <w:sym w:font="Symbol" w:char="F06E"/>
      </w:r>
      <w:r w:rsidRPr="00332DE4">
        <w:rPr>
          <w:sz w:val="18"/>
          <w:szCs w:val="18"/>
          <w:lang w:val="hu-HU"/>
        </w:rPr>
        <w:t xml:space="preserve">; </w:t>
      </w:r>
      <w:r w:rsidR="00BE50DD">
        <w:rPr>
          <w:sz w:val="18"/>
          <w:szCs w:val="18"/>
          <w:lang w:val="hu-HU"/>
        </w:rPr>
        <w:tab/>
        <w:t xml:space="preserve"> </w:t>
      </w:r>
      <w:r w:rsidRPr="00332DE4">
        <w:rPr>
          <w:sz w:val="18"/>
          <w:szCs w:val="18"/>
          <w:lang w:val="hu-HU"/>
        </w:rPr>
        <w:t xml:space="preserve">a sugárzás </w:t>
      </w:r>
      <w:r w:rsidRPr="00332DE4">
        <w:rPr>
          <w:sz w:val="18"/>
          <w:szCs w:val="18"/>
        </w:rPr>
        <w:sym w:font="Symbol" w:char="F06E"/>
      </w:r>
      <w:r w:rsidRPr="00332DE4">
        <w:rPr>
          <w:sz w:val="18"/>
          <w:szCs w:val="18"/>
          <w:lang w:val="hu-HU"/>
        </w:rPr>
        <w:t xml:space="preserve"> frekvenciája adódik a spektroszkópiai mérésből (s a periódusidő ennek reciproka).</w:t>
      </w:r>
    </w:p>
    <w:p w:rsidR="00B15C90" w:rsidRPr="008168F2" w:rsidRDefault="00B15C90">
      <w:pPr>
        <w:rPr>
          <w:sz w:val="8"/>
          <w:szCs w:val="12"/>
          <w:u w:val="single"/>
          <w:lang w:val="hu-HU"/>
        </w:rPr>
      </w:pPr>
    </w:p>
    <w:p w:rsidR="00B15C90" w:rsidRPr="00F565C1" w:rsidRDefault="00FC6B8E">
      <w:pPr>
        <w:rPr>
          <w:szCs w:val="22"/>
          <w:lang w:val="hu-HU"/>
        </w:rPr>
      </w:pPr>
      <w:r>
        <w:rPr>
          <w:noProof/>
        </w:rPr>
        <w:drawing>
          <wp:anchor distT="0" distB="0" distL="114300" distR="114300" simplePos="0" relativeHeight="251660800" behindDoc="1" locked="0" layoutInCell="1" allowOverlap="1">
            <wp:simplePos x="0" y="0"/>
            <wp:positionH relativeFrom="column">
              <wp:posOffset>2059305</wp:posOffset>
            </wp:positionH>
            <wp:positionV relativeFrom="paragraph">
              <wp:posOffset>107950</wp:posOffset>
            </wp:positionV>
            <wp:extent cx="1180465" cy="1437005"/>
            <wp:effectExtent l="0" t="0" r="0" b="0"/>
            <wp:wrapTight wrapText="bothSides">
              <wp:wrapPolygon edited="0">
                <wp:start x="7320" y="573"/>
                <wp:lineTo x="6971" y="5154"/>
                <wp:lineTo x="1743" y="9736"/>
                <wp:lineTo x="1046" y="11454"/>
                <wp:lineTo x="3137" y="13458"/>
                <wp:lineTo x="7320" y="14317"/>
                <wp:lineTo x="7320" y="20331"/>
                <wp:lineTo x="15686" y="20331"/>
                <wp:lineTo x="16034" y="18899"/>
                <wp:lineTo x="18823" y="14890"/>
                <wp:lineTo x="18823" y="14317"/>
                <wp:lineTo x="21263" y="13172"/>
                <wp:lineTo x="20566" y="11167"/>
                <wp:lineTo x="17777" y="5154"/>
                <wp:lineTo x="15337" y="573"/>
                <wp:lineTo x="7320" y="573"/>
              </wp:wrapPolygon>
            </wp:wrapTight>
            <wp:docPr id="23" name="Picture 21" descr="parall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rallel"/>
                    <pic:cNvPicPr>
                      <a:picLocks noChangeAspect="1" noChangeArrowheads="1"/>
                    </pic:cNvPicPr>
                  </pic:nvPicPr>
                  <pic:blipFill>
                    <a:blip r:embed="rId6"/>
                    <a:stretch>
                      <a:fillRect/>
                    </a:stretch>
                  </pic:blipFill>
                  <pic:spPr bwMode="auto">
                    <a:xfrm>
                      <a:off x="0" y="0"/>
                      <a:ext cx="1180465" cy="1437005"/>
                    </a:xfrm>
                    <a:prstGeom prst="rect">
                      <a:avLst/>
                    </a:prstGeom>
                    <a:noFill/>
                    <a:ln w="9525">
                      <a:noFill/>
                      <a:miter lim="800000"/>
                      <a:headEnd/>
                      <a:tailEnd/>
                    </a:ln>
                  </pic:spPr>
                </pic:pic>
              </a:graphicData>
            </a:graphic>
          </wp:anchor>
        </w:drawing>
      </w:r>
      <w:r w:rsidR="003F6C10">
        <w:rPr>
          <w:szCs w:val="22"/>
          <w:u w:val="single"/>
          <w:lang w:val="hu-HU"/>
        </w:rPr>
        <w:t xml:space="preserve">4. </w:t>
      </w:r>
      <w:r w:rsidR="00B15C90" w:rsidRPr="008168F2">
        <w:rPr>
          <w:szCs w:val="22"/>
          <w:u w:val="single"/>
          <w:lang w:val="hu-HU"/>
        </w:rPr>
        <w:t>Áramerősség</w:t>
      </w:r>
      <w:r w:rsidR="00B15C90" w:rsidRPr="008168F2">
        <w:rPr>
          <w:szCs w:val="22"/>
          <w:lang w:val="hu-HU"/>
        </w:rPr>
        <w:t xml:space="preserve">: az </w:t>
      </w:r>
      <w:r w:rsidR="00B15C90" w:rsidRPr="008168F2">
        <w:rPr>
          <w:b/>
          <w:bCs/>
          <w:szCs w:val="22"/>
          <w:lang w:val="hu-HU"/>
        </w:rPr>
        <w:t>amper</w:t>
      </w:r>
      <w:r w:rsidR="00B15C90" w:rsidRPr="008168F2">
        <w:rPr>
          <w:szCs w:val="22"/>
          <w:lang w:val="hu-HU"/>
        </w:rPr>
        <w:t xml:space="preserve"> olyan állandó elektromos áram erőssége, amely két párhuzamos, egyenes, végtelen hosszúság</w:t>
      </w:r>
      <w:r w:rsidR="00F565C1">
        <w:rPr>
          <w:szCs w:val="22"/>
          <w:lang w:val="hu-HU"/>
        </w:rPr>
        <w:t>ú, elhanyagolhatóan kicsiny kör</w:t>
      </w:r>
      <w:r w:rsidR="00B15C90" w:rsidRPr="008168F2">
        <w:rPr>
          <w:szCs w:val="22"/>
          <w:lang w:val="hu-HU"/>
        </w:rPr>
        <w:t>keresztmetszetű és egymástól 1 m távolságban vákuumban levő vezetőben áramolva, e két vezető között méterenként 2x10</w:t>
      </w:r>
      <w:r w:rsidR="00F565C1">
        <w:rPr>
          <w:rFonts w:cs="Times New Roman"/>
          <w:szCs w:val="22"/>
          <w:vertAlign w:val="superscript"/>
          <w:lang w:val="hu-HU"/>
        </w:rPr>
        <w:t>−</w:t>
      </w:r>
      <w:r w:rsidR="00B15C90" w:rsidRPr="008168F2">
        <w:rPr>
          <w:szCs w:val="22"/>
          <w:vertAlign w:val="superscript"/>
          <w:lang w:val="hu-HU"/>
        </w:rPr>
        <w:t>7</w:t>
      </w:r>
      <w:r w:rsidR="00B15C90" w:rsidRPr="008168F2">
        <w:rPr>
          <w:szCs w:val="22"/>
          <w:lang w:val="hu-HU"/>
        </w:rPr>
        <w:t xml:space="preserve"> </w:t>
      </w:r>
      <w:r w:rsidR="00B15C90" w:rsidRPr="008168F2">
        <w:rPr>
          <w:lang w:val="hu-HU"/>
        </w:rPr>
        <w:t xml:space="preserve">newton erőt hoz létre. </w:t>
      </w:r>
      <w:r w:rsidR="00B15C90" w:rsidRPr="00F565C1">
        <w:rPr>
          <w:szCs w:val="22"/>
          <w:lang w:val="hu-HU"/>
        </w:rPr>
        <w:t>(9. CGPM, 1948.)</w:t>
      </w:r>
    </w:p>
    <w:p w:rsidR="00B15C90" w:rsidRPr="00F565C1" w:rsidRDefault="00B15C90">
      <w:pPr>
        <w:rPr>
          <w:sz w:val="4"/>
          <w:szCs w:val="22"/>
          <w:u w:val="single"/>
          <w:lang w:val="hu-HU"/>
        </w:rPr>
      </w:pPr>
    </w:p>
    <w:p w:rsidR="00B15C90" w:rsidRPr="00F565C1" w:rsidRDefault="00F565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Arial"/>
          <w:szCs w:val="22"/>
          <w:lang w:val="hu-HU"/>
        </w:rPr>
      </w:pPr>
      <w:r>
        <w:rPr>
          <w:rFonts w:ascii="Times New Roman" w:eastAsia="Times New Roman" w:hAnsi="Times New Roman" w:cs="Arial"/>
          <w:szCs w:val="22"/>
          <w:lang w:val="hu-HU"/>
        </w:rPr>
        <w:t>Emlékeztető fizikából: e</w:t>
      </w:r>
      <w:r w:rsidR="00B15C90" w:rsidRPr="00F565C1">
        <w:rPr>
          <w:rFonts w:ascii="Times New Roman" w:eastAsia="Times New Roman" w:hAnsi="Times New Roman" w:cs="Arial"/>
          <w:szCs w:val="22"/>
          <w:lang w:val="hu-HU"/>
        </w:rPr>
        <w:t xml:space="preserve">gyirányú áramok esetén </w:t>
      </w:r>
      <w:r w:rsidR="00B15C90" w:rsidRPr="00F565C1">
        <w:rPr>
          <w:rFonts w:ascii="Times New Roman" w:eastAsia="Times New Roman" w:hAnsi="Times New Roman" w:cs="Arial"/>
          <w:i/>
          <w:iCs/>
          <w:szCs w:val="22"/>
          <w:lang w:val="hu-HU"/>
        </w:rPr>
        <w:t>vonzás</w:t>
      </w:r>
    </w:p>
    <w:p w:rsidR="00B15C90" w:rsidRDefault="00B15C90">
      <w:pPr>
        <w:rPr>
          <w:sz w:val="8"/>
          <w:szCs w:val="22"/>
          <w:u w:val="single"/>
        </w:rPr>
      </w:pPr>
    </w:p>
    <w:p w:rsidR="00B15C90" w:rsidRDefault="003F6C10">
      <w:pPr>
        <w:rPr>
          <w:szCs w:val="22"/>
        </w:rPr>
      </w:pPr>
      <w:r>
        <w:rPr>
          <w:szCs w:val="22"/>
          <w:u w:val="single"/>
        </w:rPr>
        <w:t xml:space="preserve">5. </w:t>
      </w:r>
      <w:proofErr w:type="spellStart"/>
      <w:r w:rsidR="00B15C90">
        <w:rPr>
          <w:szCs w:val="22"/>
          <w:u w:val="single"/>
        </w:rPr>
        <w:t>Hőmérséklet</w:t>
      </w:r>
      <w:proofErr w:type="spellEnd"/>
      <w:r w:rsidR="00B15C90">
        <w:rPr>
          <w:szCs w:val="22"/>
        </w:rPr>
        <w:t xml:space="preserve">: a </w:t>
      </w:r>
      <w:proofErr w:type="spellStart"/>
      <w:r w:rsidR="00B15C90">
        <w:rPr>
          <w:b/>
          <w:bCs/>
          <w:szCs w:val="22"/>
        </w:rPr>
        <w:t>kelvin</w:t>
      </w:r>
      <w:proofErr w:type="spellEnd"/>
      <w:r w:rsidR="00B15C90">
        <w:rPr>
          <w:szCs w:val="22"/>
        </w:rPr>
        <w:t xml:space="preserve"> a </w:t>
      </w:r>
      <w:proofErr w:type="spellStart"/>
      <w:r w:rsidR="00B15C90">
        <w:rPr>
          <w:szCs w:val="22"/>
        </w:rPr>
        <w:t>víz</w:t>
      </w:r>
      <w:proofErr w:type="spellEnd"/>
      <w:r w:rsidR="00B15C90">
        <w:rPr>
          <w:szCs w:val="22"/>
        </w:rPr>
        <w:t xml:space="preserve"> </w:t>
      </w:r>
      <w:proofErr w:type="spellStart"/>
      <w:r w:rsidR="00B15C90">
        <w:rPr>
          <w:szCs w:val="22"/>
        </w:rPr>
        <w:t>hármaspontja</w:t>
      </w:r>
      <w:proofErr w:type="spellEnd"/>
      <w:r w:rsidR="00B15C90">
        <w:rPr>
          <w:szCs w:val="22"/>
        </w:rPr>
        <w:t xml:space="preserve"> </w:t>
      </w:r>
      <w:proofErr w:type="spellStart"/>
      <w:r w:rsidR="00B15C90">
        <w:rPr>
          <w:szCs w:val="22"/>
        </w:rPr>
        <w:t>termod</w:t>
      </w:r>
      <w:r w:rsidR="003202AC">
        <w:rPr>
          <w:szCs w:val="22"/>
        </w:rPr>
        <w:t>inamikai</w:t>
      </w:r>
      <w:proofErr w:type="spellEnd"/>
      <w:r w:rsidR="003202AC">
        <w:rPr>
          <w:szCs w:val="22"/>
        </w:rPr>
        <w:t xml:space="preserve"> </w:t>
      </w:r>
      <w:proofErr w:type="spellStart"/>
      <w:r w:rsidR="003202AC">
        <w:rPr>
          <w:szCs w:val="22"/>
        </w:rPr>
        <w:t>hőmérsékletének</w:t>
      </w:r>
      <w:proofErr w:type="spellEnd"/>
      <w:r w:rsidR="003202AC">
        <w:rPr>
          <w:szCs w:val="22"/>
        </w:rPr>
        <w:t xml:space="preserve"> 1</w:t>
      </w:r>
      <w:proofErr w:type="gramStart"/>
      <w:r w:rsidR="003202AC">
        <w:rPr>
          <w:szCs w:val="22"/>
        </w:rPr>
        <w:t>/(</w:t>
      </w:r>
      <w:proofErr w:type="gramEnd"/>
      <w:r w:rsidR="003202AC">
        <w:rPr>
          <w:szCs w:val="22"/>
        </w:rPr>
        <w:t>273.</w:t>
      </w:r>
      <w:r w:rsidR="00B15C90">
        <w:rPr>
          <w:szCs w:val="22"/>
        </w:rPr>
        <w:t>16)-</w:t>
      </w:r>
      <w:proofErr w:type="spellStart"/>
      <w:r w:rsidR="00B15C90">
        <w:rPr>
          <w:szCs w:val="22"/>
        </w:rPr>
        <w:t>szorosa</w:t>
      </w:r>
      <w:proofErr w:type="spellEnd"/>
      <w:r w:rsidR="00B15C90">
        <w:rPr>
          <w:szCs w:val="22"/>
        </w:rPr>
        <w:t xml:space="preserve">. </w:t>
      </w:r>
      <w:proofErr w:type="gramStart"/>
      <w:r w:rsidR="00B15C90">
        <w:rPr>
          <w:szCs w:val="22"/>
        </w:rPr>
        <w:t>(13. CGPM, 1967.)</w:t>
      </w:r>
      <w:proofErr w:type="gramEnd"/>
    </w:p>
    <w:p w:rsidR="00B15C90" w:rsidRDefault="00B15C90">
      <w:pPr>
        <w:rPr>
          <w:i/>
          <w:iCs/>
          <w:sz w:val="18"/>
          <w:szCs w:val="22"/>
          <w:lang w:val="hu-HU"/>
        </w:rPr>
      </w:pPr>
      <w:r>
        <w:rPr>
          <w:i/>
          <w:iCs/>
          <w:sz w:val="18"/>
          <w:szCs w:val="22"/>
        </w:rPr>
        <w:t>(</w:t>
      </w:r>
      <w:proofErr w:type="gramStart"/>
      <w:r>
        <w:rPr>
          <w:i/>
          <w:iCs/>
          <w:sz w:val="18"/>
          <w:szCs w:val="22"/>
        </w:rPr>
        <w:t>a</w:t>
      </w:r>
      <w:proofErr w:type="gramEnd"/>
      <w:r>
        <w:rPr>
          <w:i/>
          <w:iCs/>
          <w:sz w:val="18"/>
          <w:szCs w:val="22"/>
        </w:rPr>
        <w:t xml:space="preserve"> h</w:t>
      </w:r>
      <w:r>
        <w:rPr>
          <w:i/>
          <w:iCs/>
          <w:sz w:val="18"/>
          <w:szCs w:val="22"/>
          <w:lang w:val="hu-HU"/>
        </w:rPr>
        <w:t>ármaspont fogalmát l</w:t>
      </w:r>
      <w:r w:rsidR="00E51C5C">
        <w:rPr>
          <w:i/>
          <w:iCs/>
          <w:sz w:val="18"/>
          <w:szCs w:val="22"/>
          <w:lang w:val="hu-HU"/>
        </w:rPr>
        <w:t>d</w:t>
      </w:r>
      <w:r>
        <w:rPr>
          <w:i/>
          <w:iCs/>
          <w:sz w:val="18"/>
          <w:szCs w:val="22"/>
          <w:lang w:val="hu-HU"/>
        </w:rPr>
        <w:t>. később, a víz fázisdiagramjánál).</w:t>
      </w:r>
    </w:p>
    <w:p w:rsidR="00B15C90" w:rsidRPr="00500882" w:rsidRDefault="00B15C90">
      <w:pPr>
        <w:rPr>
          <w:sz w:val="4"/>
          <w:szCs w:val="4"/>
          <w:u w:val="single"/>
        </w:rPr>
      </w:pPr>
    </w:p>
    <w:p w:rsidR="00B15C90" w:rsidRDefault="003F6C10">
      <w:pPr>
        <w:rPr>
          <w:szCs w:val="12"/>
          <w:u w:val="single"/>
        </w:rPr>
      </w:pPr>
      <w:r>
        <w:rPr>
          <w:szCs w:val="22"/>
          <w:u w:val="single"/>
        </w:rPr>
        <w:t xml:space="preserve">6. </w:t>
      </w:r>
      <w:proofErr w:type="spellStart"/>
      <w:r w:rsidR="00B15C90">
        <w:rPr>
          <w:szCs w:val="22"/>
          <w:u w:val="single"/>
        </w:rPr>
        <w:t>Anyagmennyis</w:t>
      </w:r>
      <w:proofErr w:type="spellEnd"/>
      <w:r w:rsidR="00B15C90">
        <w:rPr>
          <w:szCs w:val="22"/>
          <w:u w:val="single"/>
          <w:lang w:val="hu-HU"/>
        </w:rPr>
        <w:t>ég</w:t>
      </w:r>
      <w:r w:rsidR="00B15C90">
        <w:rPr>
          <w:szCs w:val="22"/>
          <w:lang w:val="hu-HU"/>
        </w:rPr>
        <w:t xml:space="preserve">: a </w:t>
      </w:r>
      <w:r w:rsidR="00B15C90">
        <w:rPr>
          <w:b/>
          <w:bCs/>
          <w:szCs w:val="22"/>
          <w:lang w:val="hu-HU"/>
        </w:rPr>
        <w:t>mól</w:t>
      </w:r>
      <w:r w:rsidR="00B15C90">
        <w:rPr>
          <w:szCs w:val="22"/>
          <w:lang w:val="hu-HU"/>
        </w:rPr>
        <w:t xml:space="preserve"> annak a rendszernek </w:t>
      </w:r>
      <w:proofErr w:type="gramStart"/>
      <w:r w:rsidR="00B15C90">
        <w:rPr>
          <w:szCs w:val="22"/>
          <w:lang w:val="hu-HU"/>
        </w:rPr>
        <w:t>az</w:t>
      </w:r>
      <w:proofErr w:type="gramEnd"/>
      <w:r w:rsidR="00B15C90">
        <w:rPr>
          <w:szCs w:val="22"/>
          <w:lang w:val="hu-HU"/>
        </w:rPr>
        <w:t xml:space="preserve"> </w:t>
      </w:r>
    </w:p>
    <w:p w:rsidR="00B15C90" w:rsidRPr="008168F2" w:rsidRDefault="00B15C90">
      <w:pPr>
        <w:rPr>
          <w:szCs w:val="22"/>
          <w:lang w:val="hu-HU"/>
        </w:rPr>
      </w:pPr>
      <w:r>
        <w:rPr>
          <w:szCs w:val="22"/>
          <w:lang w:val="hu-HU"/>
        </w:rPr>
        <w:t xml:space="preserve">anyagmennyisége, amely annyi elemi egységet tartalmaz, mint ahány atom van </w:t>
      </w:r>
      <w:r>
        <w:rPr>
          <w:szCs w:val="22"/>
        </w:rPr>
        <w:t xml:space="preserve">0,012 </w:t>
      </w:r>
      <w:proofErr w:type="spellStart"/>
      <w:r>
        <w:rPr>
          <w:szCs w:val="22"/>
        </w:rPr>
        <w:t>kilogramm</w:t>
      </w:r>
      <w:proofErr w:type="spellEnd"/>
      <w:r>
        <w:rPr>
          <w:szCs w:val="22"/>
        </w:rPr>
        <w:t xml:space="preserve"> </w:t>
      </w:r>
      <w:r>
        <w:rPr>
          <w:szCs w:val="22"/>
          <w:vertAlign w:val="superscript"/>
        </w:rPr>
        <w:t>12</w:t>
      </w:r>
      <w:r>
        <w:rPr>
          <w:szCs w:val="22"/>
        </w:rPr>
        <w:t xml:space="preserve">C-ben. </w:t>
      </w:r>
      <w:proofErr w:type="spellStart"/>
      <w:proofErr w:type="gramStart"/>
      <w:r>
        <w:rPr>
          <w:szCs w:val="22"/>
        </w:rPr>
        <w:t>Az</w:t>
      </w:r>
      <w:proofErr w:type="spellEnd"/>
      <w:proofErr w:type="gramEnd"/>
      <w:r>
        <w:rPr>
          <w:szCs w:val="22"/>
        </w:rPr>
        <w:t xml:space="preserve"> </w:t>
      </w:r>
      <w:r>
        <w:rPr>
          <w:szCs w:val="22"/>
          <w:lang w:val="hu-HU"/>
        </w:rPr>
        <w:t xml:space="preserve">elemi egység fajtáját meg kell adni; ez atom, molekula, ion, elektron, más részecske vagy ilyen részecskéknek meghatározott csoportja lehet. </w:t>
      </w:r>
      <w:r w:rsidRPr="008168F2">
        <w:rPr>
          <w:szCs w:val="22"/>
          <w:lang w:val="hu-HU"/>
        </w:rPr>
        <w:t>(14. CGPM, 1971.)</w:t>
      </w:r>
    </w:p>
    <w:p w:rsidR="00B15C90" w:rsidRPr="00500882" w:rsidRDefault="00B15C90">
      <w:pPr>
        <w:rPr>
          <w:sz w:val="4"/>
          <w:szCs w:val="4"/>
          <w:u w:val="single"/>
          <w:lang w:val="hu-HU"/>
        </w:rPr>
      </w:pPr>
    </w:p>
    <w:p w:rsidR="00B15C90" w:rsidRDefault="003F6C10">
      <w:pPr>
        <w:rPr>
          <w:szCs w:val="22"/>
          <w:lang w:val="fr-FR"/>
        </w:rPr>
      </w:pPr>
      <w:r>
        <w:rPr>
          <w:szCs w:val="22"/>
          <w:u w:val="single"/>
          <w:lang w:val="hu-HU"/>
        </w:rPr>
        <w:t xml:space="preserve">7. </w:t>
      </w:r>
      <w:r w:rsidR="00B15C90" w:rsidRPr="008168F2">
        <w:rPr>
          <w:szCs w:val="22"/>
          <w:u w:val="single"/>
          <w:lang w:val="hu-HU"/>
        </w:rPr>
        <w:t xml:space="preserve">Fényerősség: </w:t>
      </w:r>
      <w:r w:rsidR="00B15C90" w:rsidRPr="008168F2">
        <w:rPr>
          <w:szCs w:val="22"/>
          <w:lang w:val="hu-HU"/>
        </w:rPr>
        <w:t xml:space="preserve">A </w:t>
      </w:r>
      <w:r w:rsidR="00B15C90" w:rsidRPr="008168F2">
        <w:rPr>
          <w:b/>
          <w:bCs/>
          <w:szCs w:val="22"/>
          <w:lang w:val="hu-HU"/>
        </w:rPr>
        <w:t>kandela</w:t>
      </w:r>
      <w:r w:rsidR="00B15C90" w:rsidRPr="008168F2">
        <w:rPr>
          <w:szCs w:val="22"/>
          <w:lang w:val="hu-HU"/>
        </w:rPr>
        <w:t xml:space="preserve"> az olyan fényforrás erőssége adott irányban, amely 540x10</w:t>
      </w:r>
      <w:r w:rsidR="00B15C90" w:rsidRPr="008168F2">
        <w:rPr>
          <w:szCs w:val="22"/>
          <w:vertAlign w:val="superscript"/>
          <w:lang w:val="hu-HU"/>
        </w:rPr>
        <w:t>12</w:t>
      </w:r>
      <w:r w:rsidR="00B15C90" w:rsidRPr="008168F2">
        <w:rPr>
          <w:szCs w:val="22"/>
          <w:lang w:val="hu-HU"/>
        </w:rPr>
        <w:t xml:space="preserve"> hertz frekvenciájú monokromatikus fényt bocsát ki, és sugárerőssége ebben az irányban 1/683 </w:t>
      </w:r>
      <w:r w:rsidR="00B15C90">
        <w:rPr>
          <w:szCs w:val="22"/>
          <w:lang w:val="hu-HU"/>
        </w:rPr>
        <w:t xml:space="preserve">watt per szteradián. </w:t>
      </w:r>
      <w:r w:rsidR="00B15C90" w:rsidRPr="008168F2">
        <w:rPr>
          <w:szCs w:val="22"/>
          <w:lang w:val="fr-FR"/>
        </w:rPr>
        <w:t>(16. CGPM, 1979.)</w:t>
      </w:r>
    </w:p>
    <w:p w:rsidR="00BE50DD" w:rsidRDefault="00BE50DD">
      <w:pPr>
        <w:rPr>
          <w:szCs w:val="22"/>
          <w:u w:val="single"/>
          <w:lang w:val="hu-HU"/>
        </w:rPr>
      </w:pPr>
    </w:p>
    <w:p w:rsidR="00B15C90" w:rsidRPr="00500882" w:rsidRDefault="00B15C90">
      <w:pPr>
        <w:rPr>
          <w:sz w:val="8"/>
          <w:szCs w:val="22"/>
          <w:lang w:val="fr-FR"/>
        </w:rPr>
      </w:pPr>
      <w:r w:rsidRPr="00500882">
        <w:rPr>
          <w:sz w:val="8"/>
          <w:szCs w:val="22"/>
          <w:lang w:val="fr-FR"/>
        </w:rPr>
        <w:t>_______________________________________________________________________________________________________________</w:t>
      </w:r>
    </w:p>
    <w:p w:rsidR="00FC6B8E" w:rsidRPr="0018693B" w:rsidRDefault="00FC6B8E" w:rsidP="00FC6B8E">
      <w:pPr>
        <w:widowControl w:val="0"/>
        <w:autoSpaceDE w:val="0"/>
        <w:autoSpaceDN w:val="0"/>
        <w:jc w:val="right"/>
        <w:rPr>
          <w:rFonts w:ascii="Arial Narrow" w:hAnsi="Arial Narrow"/>
          <w:szCs w:val="20"/>
          <w:lang w:val="hu-HU"/>
        </w:rPr>
      </w:pPr>
      <w:r>
        <w:rPr>
          <w:rFonts w:ascii="Arial Narrow" w:hAnsi="Arial Narrow"/>
          <w:szCs w:val="20"/>
          <w:lang w:val="hu-HU"/>
        </w:rPr>
        <w:lastRenderedPageBreak/>
        <w:t>2011/15</w:t>
      </w:r>
    </w:p>
    <w:p w:rsidR="00F565C1" w:rsidRPr="00F565C1" w:rsidRDefault="0077533F" w:rsidP="00F565C1">
      <w:pPr>
        <w:rPr>
          <w:b/>
          <w:bCs/>
          <w:szCs w:val="22"/>
        </w:rPr>
      </w:pPr>
      <w:proofErr w:type="spellStart"/>
      <w:r>
        <w:rPr>
          <w:b/>
          <w:bCs/>
          <w:szCs w:val="22"/>
        </w:rPr>
        <w:t>Származtatott</w:t>
      </w:r>
      <w:proofErr w:type="spellEnd"/>
      <w:r>
        <w:rPr>
          <w:b/>
          <w:bCs/>
          <w:szCs w:val="22"/>
        </w:rPr>
        <w:t xml:space="preserve"> </w:t>
      </w:r>
      <w:proofErr w:type="spellStart"/>
      <w:r>
        <w:rPr>
          <w:b/>
          <w:bCs/>
          <w:szCs w:val="22"/>
        </w:rPr>
        <w:t>mennyiségek</w:t>
      </w:r>
      <w:proofErr w:type="spellEnd"/>
    </w:p>
    <w:p w:rsidR="0077533F" w:rsidRPr="0077533F" w:rsidRDefault="0077533F" w:rsidP="00F565C1">
      <w:pPr>
        <w:rPr>
          <w:sz w:val="8"/>
          <w:szCs w:val="8"/>
        </w:rPr>
      </w:pPr>
    </w:p>
    <w:p w:rsidR="00F565C1" w:rsidRPr="00F565C1" w:rsidRDefault="00F565C1" w:rsidP="00F565C1">
      <w:pPr>
        <w:rPr>
          <w:szCs w:val="22"/>
        </w:rPr>
      </w:pPr>
      <w:smartTag w:uri="urn:schemas-microsoft-com:office:smarttags" w:element="City">
        <w:smartTag w:uri="urn:schemas-microsoft-com:office:smarttags" w:element="place">
          <w:r w:rsidRPr="00F565C1">
            <w:rPr>
              <w:szCs w:val="22"/>
            </w:rPr>
            <w:t>Minden</w:t>
          </w:r>
        </w:smartTag>
      </w:smartTag>
      <w:r w:rsidRPr="00F565C1">
        <w:rPr>
          <w:szCs w:val="22"/>
        </w:rPr>
        <w:t xml:space="preserve"> </w:t>
      </w:r>
      <w:proofErr w:type="spellStart"/>
      <w:r w:rsidRPr="00F565C1">
        <w:rPr>
          <w:szCs w:val="22"/>
        </w:rPr>
        <w:t>egyéb</w:t>
      </w:r>
      <w:proofErr w:type="spellEnd"/>
      <w:r w:rsidRPr="00F565C1">
        <w:rPr>
          <w:szCs w:val="22"/>
        </w:rPr>
        <w:t xml:space="preserve"> </w:t>
      </w:r>
      <w:proofErr w:type="spellStart"/>
      <w:r w:rsidRPr="00F565C1">
        <w:rPr>
          <w:szCs w:val="22"/>
        </w:rPr>
        <w:t>egységet</w:t>
      </w:r>
      <w:proofErr w:type="spellEnd"/>
      <w:r w:rsidRPr="00F565C1">
        <w:rPr>
          <w:szCs w:val="22"/>
        </w:rPr>
        <w:t xml:space="preserve"> a </w:t>
      </w:r>
      <w:proofErr w:type="spellStart"/>
      <w:r w:rsidRPr="00F565C1">
        <w:rPr>
          <w:szCs w:val="22"/>
        </w:rPr>
        <w:t>fentiekből</w:t>
      </w:r>
      <w:proofErr w:type="spellEnd"/>
      <w:r w:rsidRPr="00F565C1">
        <w:rPr>
          <w:szCs w:val="22"/>
        </w:rPr>
        <w:t xml:space="preserve"> </w:t>
      </w:r>
      <w:proofErr w:type="spellStart"/>
      <w:r w:rsidRPr="00F565C1">
        <w:rPr>
          <w:szCs w:val="22"/>
        </w:rPr>
        <w:t>származtatunk</w:t>
      </w:r>
      <w:proofErr w:type="spellEnd"/>
      <w:r w:rsidRPr="00F565C1">
        <w:rPr>
          <w:szCs w:val="22"/>
        </w:rPr>
        <w:t>!</w:t>
      </w:r>
    </w:p>
    <w:p w:rsidR="00F565C1" w:rsidRPr="00F565C1" w:rsidRDefault="00F565C1" w:rsidP="00F565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roofErr w:type="gramStart"/>
      <w:r w:rsidRPr="00F565C1">
        <w:rPr>
          <w:rFonts w:ascii="Times New Roman" w:hAnsi="Times New Roman" w:cs="Times New Roman"/>
        </w:rPr>
        <w:t>pl</w:t>
      </w:r>
      <w:proofErr w:type="gramEnd"/>
      <w:r w:rsidRPr="00F565C1">
        <w:rPr>
          <w:rFonts w:ascii="Times New Roman" w:hAnsi="Times New Roman" w:cs="Times New Roman"/>
        </w:rPr>
        <w:t xml:space="preserve">. </w:t>
      </w:r>
      <w:proofErr w:type="spellStart"/>
      <w:r w:rsidRPr="00F565C1">
        <w:rPr>
          <w:rFonts w:ascii="Times New Roman" w:hAnsi="Times New Roman" w:cs="Times New Roman"/>
        </w:rPr>
        <w:t>erő</w:t>
      </w:r>
      <w:proofErr w:type="spellEnd"/>
      <w:r w:rsidRPr="00F565C1">
        <w:rPr>
          <w:rFonts w:ascii="Times New Roman" w:hAnsi="Times New Roman" w:cs="Times New Roman"/>
        </w:rPr>
        <w:t xml:space="preserve">, </w:t>
      </w:r>
      <w:proofErr w:type="spellStart"/>
      <w:r w:rsidRPr="00F565C1">
        <w:rPr>
          <w:rFonts w:ascii="Times New Roman" w:hAnsi="Times New Roman" w:cs="Times New Roman"/>
        </w:rPr>
        <w:t>nyomás</w:t>
      </w:r>
      <w:proofErr w:type="spellEnd"/>
      <w:r w:rsidRPr="00F565C1">
        <w:rPr>
          <w:rFonts w:ascii="Times New Roman" w:hAnsi="Times New Roman" w:cs="Times New Roman"/>
        </w:rPr>
        <w:t xml:space="preserve">, </w:t>
      </w:r>
      <w:proofErr w:type="spellStart"/>
      <w:r w:rsidRPr="00F565C1">
        <w:rPr>
          <w:rFonts w:ascii="Times New Roman" w:hAnsi="Times New Roman" w:cs="Times New Roman"/>
        </w:rPr>
        <w:t>energia</w:t>
      </w:r>
      <w:proofErr w:type="spellEnd"/>
      <w:r w:rsidRPr="00F565C1">
        <w:rPr>
          <w:rFonts w:ascii="Times New Roman" w:hAnsi="Times New Roman" w:cs="Times New Roman"/>
        </w:rPr>
        <w:t xml:space="preserve">, </w:t>
      </w:r>
      <w:proofErr w:type="spellStart"/>
      <w:r w:rsidRPr="00F565C1">
        <w:rPr>
          <w:rFonts w:ascii="Times New Roman" w:hAnsi="Times New Roman" w:cs="Times New Roman"/>
        </w:rPr>
        <w:t>térfogat</w:t>
      </w:r>
      <w:proofErr w:type="spellEnd"/>
      <w:r w:rsidRPr="00F565C1">
        <w:rPr>
          <w:rFonts w:ascii="Times New Roman" w:hAnsi="Times New Roman" w:cs="Times New Roman"/>
        </w:rPr>
        <w:t xml:space="preserve">, </w:t>
      </w:r>
      <w:proofErr w:type="spellStart"/>
      <w:r w:rsidR="00AE7DF4">
        <w:rPr>
          <w:rFonts w:ascii="Times New Roman" w:hAnsi="Times New Roman" w:cs="Times New Roman"/>
        </w:rPr>
        <w:t>elektromos</w:t>
      </w:r>
      <w:proofErr w:type="spellEnd"/>
      <w:r w:rsidR="00AE7DF4">
        <w:rPr>
          <w:rFonts w:ascii="Times New Roman" w:hAnsi="Times New Roman" w:cs="Times New Roman"/>
        </w:rPr>
        <w:t xml:space="preserve"> </w:t>
      </w:r>
      <w:proofErr w:type="spellStart"/>
      <w:r w:rsidR="00AE7DF4">
        <w:rPr>
          <w:rFonts w:ascii="Times New Roman" w:hAnsi="Times New Roman" w:cs="Times New Roman"/>
        </w:rPr>
        <w:t>töltés</w:t>
      </w:r>
      <w:proofErr w:type="spellEnd"/>
      <w:r w:rsidR="00AE7DF4">
        <w:rPr>
          <w:rFonts w:ascii="Times New Roman" w:hAnsi="Times New Roman" w:cs="Times New Roman"/>
        </w:rPr>
        <w:t xml:space="preserve">, </w:t>
      </w:r>
      <w:proofErr w:type="spellStart"/>
      <w:r w:rsidR="00AE7DF4">
        <w:rPr>
          <w:rFonts w:ascii="Times New Roman" w:hAnsi="Times New Roman" w:cs="Times New Roman"/>
        </w:rPr>
        <w:t>stb</w:t>
      </w:r>
      <w:proofErr w:type="spellEnd"/>
      <w:r w:rsidR="00AE7DF4">
        <w:rPr>
          <w:rFonts w:ascii="Times New Roman" w:hAnsi="Times New Roman" w:cs="Times New Roman"/>
        </w:rPr>
        <w:t>.</w:t>
      </w:r>
      <w:r w:rsidRPr="00F565C1">
        <w:rPr>
          <w:rFonts w:ascii="Times New Roman" w:hAnsi="Times New Roman" w:cs="Times New Roman"/>
        </w:rPr>
        <w:t>….</w:t>
      </w:r>
    </w:p>
    <w:p w:rsidR="0077533F" w:rsidRPr="0077533F" w:rsidRDefault="0077533F" w:rsidP="00F565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4"/>
          <w:szCs w:val="4"/>
        </w:rPr>
      </w:pPr>
    </w:p>
    <w:p w:rsidR="007952DD" w:rsidRPr="007952DD" w:rsidRDefault="007952DD" w:rsidP="00F565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8"/>
          <w:szCs w:val="8"/>
        </w:rPr>
      </w:pPr>
    </w:p>
    <w:p w:rsidR="00AE7DF4" w:rsidRDefault="00AE7DF4" w:rsidP="00F565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roofErr w:type="spellStart"/>
      <w:r>
        <w:rPr>
          <w:rFonts w:ascii="Times New Roman" w:hAnsi="Times New Roman" w:cs="Times New Roman"/>
        </w:rPr>
        <w:t>Emlékeztetőül</w:t>
      </w:r>
      <w:proofErr w:type="spellEnd"/>
      <w:r>
        <w:rPr>
          <w:rFonts w:ascii="Times New Roman" w:hAnsi="Times New Roman" w:cs="Times New Roman"/>
        </w:rPr>
        <w:t>:</w:t>
      </w:r>
    </w:p>
    <w:p w:rsidR="003202AC" w:rsidRPr="00BE50DD" w:rsidRDefault="00AE7DF4" w:rsidP="00F565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proofErr w:type="spellStart"/>
      <w:r w:rsidRPr="00BE50DD">
        <w:rPr>
          <w:rFonts w:ascii="Times New Roman" w:hAnsi="Times New Roman" w:cs="Times New Roman"/>
          <w:sz w:val="18"/>
          <w:szCs w:val="18"/>
        </w:rPr>
        <w:t>Erő</w:t>
      </w:r>
      <w:proofErr w:type="spellEnd"/>
      <w:r w:rsidRPr="00BE50DD">
        <w:rPr>
          <w:rFonts w:ascii="Times New Roman" w:hAnsi="Times New Roman" w:cs="Times New Roman"/>
          <w:sz w:val="18"/>
          <w:szCs w:val="18"/>
        </w:rPr>
        <w:t xml:space="preserve">: </w:t>
      </w:r>
      <w:proofErr w:type="spellStart"/>
      <w:r w:rsidRPr="00BE50DD">
        <w:rPr>
          <w:rFonts w:ascii="Times New Roman" w:hAnsi="Times New Roman" w:cs="Times New Roman"/>
          <w:sz w:val="18"/>
          <w:szCs w:val="18"/>
        </w:rPr>
        <w:t>newton</w:t>
      </w:r>
      <w:proofErr w:type="spellEnd"/>
      <w:r w:rsidRPr="00BE50DD">
        <w:rPr>
          <w:rFonts w:ascii="Times New Roman" w:hAnsi="Times New Roman" w:cs="Times New Roman"/>
          <w:sz w:val="18"/>
          <w:szCs w:val="18"/>
        </w:rPr>
        <w:t xml:space="preserve"> (N), kg m s</w:t>
      </w:r>
      <w:r w:rsidRPr="00BE50DD">
        <w:rPr>
          <w:rFonts w:ascii="Times New Roman" w:hAnsi="Times New Roman" w:cs="Times New Roman"/>
          <w:i/>
          <w:sz w:val="18"/>
          <w:szCs w:val="18"/>
          <w:vertAlign w:val="superscript"/>
        </w:rPr>
        <w:t>−</w:t>
      </w:r>
      <w:r w:rsidRPr="00BE50DD">
        <w:rPr>
          <w:rFonts w:ascii="Times New Roman" w:hAnsi="Times New Roman" w:cs="Times New Roman"/>
          <w:sz w:val="18"/>
          <w:szCs w:val="18"/>
          <w:vertAlign w:val="superscript"/>
        </w:rPr>
        <w:t>2</w:t>
      </w:r>
      <w:r w:rsidRPr="00BE50DD">
        <w:rPr>
          <w:rFonts w:ascii="Times New Roman" w:hAnsi="Times New Roman" w:cs="Times New Roman"/>
          <w:sz w:val="18"/>
          <w:szCs w:val="18"/>
        </w:rPr>
        <w:t xml:space="preserve"> (</w:t>
      </w:r>
      <w:proofErr w:type="spellStart"/>
      <w:proofErr w:type="gramStart"/>
      <w:r w:rsidRPr="00BE50DD">
        <w:rPr>
          <w:rFonts w:ascii="Times New Roman" w:hAnsi="Times New Roman" w:cs="Times New Roman"/>
          <w:sz w:val="18"/>
          <w:szCs w:val="18"/>
        </w:rPr>
        <w:t>Az</w:t>
      </w:r>
      <w:proofErr w:type="spellEnd"/>
      <w:proofErr w:type="gramEnd"/>
      <w:r w:rsidRPr="00BE50DD">
        <w:rPr>
          <w:rFonts w:ascii="Times New Roman" w:hAnsi="Times New Roman" w:cs="Times New Roman"/>
          <w:sz w:val="18"/>
          <w:szCs w:val="18"/>
        </w:rPr>
        <w:t xml:space="preserve"> </w:t>
      </w:r>
      <w:proofErr w:type="spellStart"/>
      <w:r w:rsidRPr="00BE50DD">
        <w:rPr>
          <w:rFonts w:ascii="Times New Roman" w:hAnsi="Times New Roman" w:cs="Times New Roman"/>
          <w:sz w:val="18"/>
          <w:szCs w:val="18"/>
        </w:rPr>
        <w:t>az</w:t>
      </w:r>
      <w:proofErr w:type="spellEnd"/>
      <w:r w:rsidRPr="00BE50DD">
        <w:rPr>
          <w:rFonts w:ascii="Times New Roman" w:hAnsi="Times New Roman" w:cs="Times New Roman"/>
          <w:sz w:val="18"/>
          <w:szCs w:val="18"/>
        </w:rPr>
        <w:t xml:space="preserve"> </w:t>
      </w:r>
      <w:proofErr w:type="spellStart"/>
      <w:r w:rsidRPr="00BE50DD">
        <w:rPr>
          <w:rFonts w:ascii="Times New Roman" w:hAnsi="Times New Roman" w:cs="Times New Roman"/>
          <w:sz w:val="18"/>
          <w:szCs w:val="18"/>
        </w:rPr>
        <w:t>erő</w:t>
      </w:r>
      <w:proofErr w:type="spellEnd"/>
      <w:r w:rsidRPr="00BE50DD">
        <w:rPr>
          <w:rFonts w:ascii="Times New Roman" w:hAnsi="Times New Roman" w:cs="Times New Roman"/>
          <w:sz w:val="18"/>
          <w:szCs w:val="18"/>
        </w:rPr>
        <w:t xml:space="preserve">, </w:t>
      </w:r>
      <w:proofErr w:type="spellStart"/>
      <w:r w:rsidRPr="00BE50DD">
        <w:rPr>
          <w:rFonts w:ascii="Times New Roman" w:hAnsi="Times New Roman" w:cs="Times New Roman"/>
          <w:sz w:val="18"/>
          <w:szCs w:val="18"/>
        </w:rPr>
        <w:t>mely</w:t>
      </w:r>
      <w:proofErr w:type="spellEnd"/>
      <w:r w:rsidRPr="00BE50DD">
        <w:rPr>
          <w:rFonts w:ascii="Times New Roman" w:hAnsi="Times New Roman" w:cs="Times New Roman"/>
          <w:sz w:val="18"/>
          <w:szCs w:val="18"/>
        </w:rPr>
        <w:t xml:space="preserve"> 1 kg </w:t>
      </w:r>
      <w:proofErr w:type="spellStart"/>
      <w:r w:rsidRPr="00BE50DD">
        <w:rPr>
          <w:rFonts w:ascii="Times New Roman" w:hAnsi="Times New Roman" w:cs="Times New Roman"/>
          <w:sz w:val="18"/>
          <w:szCs w:val="18"/>
        </w:rPr>
        <w:t>tömeget</w:t>
      </w:r>
      <w:proofErr w:type="spellEnd"/>
      <w:r w:rsidRPr="00BE50DD">
        <w:rPr>
          <w:rFonts w:ascii="Times New Roman" w:hAnsi="Times New Roman" w:cs="Times New Roman"/>
          <w:sz w:val="18"/>
          <w:szCs w:val="18"/>
        </w:rPr>
        <w:t xml:space="preserve"> </w:t>
      </w:r>
    </w:p>
    <w:p w:rsidR="00AE7DF4" w:rsidRPr="00BE50DD" w:rsidRDefault="00AE7DF4" w:rsidP="00F565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proofErr w:type="gramStart"/>
      <w:r w:rsidRPr="00BE50DD">
        <w:rPr>
          <w:rFonts w:ascii="Times New Roman" w:hAnsi="Times New Roman" w:cs="Times New Roman"/>
          <w:sz w:val="18"/>
          <w:szCs w:val="18"/>
        </w:rPr>
        <w:t>1 m s</w:t>
      </w:r>
      <w:r w:rsidRPr="00BE50DD">
        <w:rPr>
          <w:rFonts w:ascii="Times New Roman" w:hAnsi="Times New Roman" w:cs="Times New Roman"/>
          <w:i/>
          <w:sz w:val="18"/>
          <w:szCs w:val="18"/>
          <w:vertAlign w:val="superscript"/>
        </w:rPr>
        <w:t>−</w:t>
      </w:r>
      <w:r w:rsidRPr="00BE50DD">
        <w:rPr>
          <w:rFonts w:ascii="Times New Roman" w:hAnsi="Times New Roman" w:cs="Times New Roman"/>
          <w:sz w:val="18"/>
          <w:szCs w:val="18"/>
          <w:vertAlign w:val="superscript"/>
        </w:rPr>
        <w:t>2</w:t>
      </w:r>
      <w:r w:rsidRPr="00BE50DD">
        <w:rPr>
          <w:rFonts w:ascii="Times New Roman" w:hAnsi="Times New Roman" w:cs="Times New Roman"/>
          <w:sz w:val="18"/>
          <w:szCs w:val="18"/>
        </w:rPr>
        <w:t xml:space="preserve"> </w:t>
      </w:r>
      <w:proofErr w:type="spellStart"/>
      <w:r w:rsidRPr="00BE50DD">
        <w:rPr>
          <w:rFonts w:ascii="Times New Roman" w:hAnsi="Times New Roman" w:cs="Times New Roman"/>
          <w:sz w:val="18"/>
          <w:szCs w:val="18"/>
        </w:rPr>
        <w:t>gyorsulással</w:t>
      </w:r>
      <w:proofErr w:type="spellEnd"/>
      <w:r w:rsidRPr="00BE50DD">
        <w:rPr>
          <w:rFonts w:ascii="Times New Roman" w:hAnsi="Times New Roman" w:cs="Times New Roman"/>
          <w:sz w:val="18"/>
          <w:szCs w:val="18"/>
        </w:rPr>
        <w:t xml:space="preserve"> </w:t>
      </w:r>
      <w:proofErr w:type="spellStart"/>
      <w:r w:rsidRPr="00BE50DD">
        <w:rPr>
          <w:rFonts w:ascii="Times New Roman" w:hAnsi="Times New Roman" w:cs="Times New Roman"/>
          <w:sz w:val="18"/>
          <w:szCs w:val="18"/>
        </w:rPr>
        <w:t>mozgat</w:t>
      </w:r>
      <w:proofErr w:type="spellEnd"/>
      <w:r w:rsidRPr="00BE50DD">
        <w:rPr>
          <w:rFonts w:ascii="Times New Roman" w:hAnsi="Times New Roman" w:cs="Times New Roman"/>
          <w:sz w:val="18"/>
          <w:szCs w:val="18"/>
        </w:rPr>
        <w:t>.)</w:t>
      </w:r>
      <w:proofErr w:type="gramEnd"/>
    </w:p>
    <w:p w:rsidR="00AE7DF4" w:rsidRPr="00BE50DD" w:rsidRDefault="00AE7DF4" w:rsidP="00F565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proofErr w:type="spellStart"/>
      <w:r w:rsidRPr="00BE50DD">
        <w:rPr>
          <w:rFonts w:ascii="Times New Roman" w:hAnsi="Times New Roman" w:cs="Times New Roman"/>
          <w:sz w:val="18"/>
          <w:szCs w:val="18"/>
        </w:rPr>
        <w:t>Nyomás</w:t>
      </w:r>
      <w:proofErr w:type="spellEnd"/>
      <w:r w:rsidRPr="00BE50DD">
        <w:rPr>
          <w:rFonts w:ascii="Times New Roman" w:hAnsi="Times New Roman" w:cs="Times New Roman"/>
          <w:sz w:val="18"/>
          <w:szCs w:val="18"/>
        </w:rPr>
        <w:t xml:space="preserve"> = </w:t>
      </w:r>
      <w:proofErr w:type="spellStart"/>
      <w:r w:rsidRPr="00BE50DD">
        <w:rPr>
          <w:rFonts w:ascii="Times New Roman" w:hAnsi="Times New Roman" w:cs="Times New Roman"/>
          <w:sz w:val="18"/>
          <w:szCs w:val="18"/>
        </w:rPr>
        <w:t>egységnyi</w:t>
      </w:r>
      <w:proofErr w:type="spellEnd"/>
      <w:r w:rsidRPr="00BE50DD">
        <w:rPr>
          <w:rFonts w:ascii="Times New Roman" w:hAnsi="Times New Roman" w:cs="Times New Roman"/>
          <w:sz w:val="18"/>
          <w:szCs w:val="18"/>
        </w:rPr>
        <w:t xml:space="preserve"> </w:t>
      </w:r>
      <w:proofErr w:type="spellStart"/>
      <w:r w:rsidRPr="00BE50DD">
        <w:rPr>
          <w:rFonts w:ascii="Times New Roman" w:hAnsi="Times New Roman" w:cs="Times New Roman"/>
          <w:sz w:val="18"/>
          <w:szCs w:val="18"/>
        </w:rPr>
        <w:t>felületre</w:t>
      </w:r>
      <w:proofErr w:type="spellEnd"/>
      <w:r w:rsidRPr="00BE50DD">
        <w:rPr>
          <w:rFonts w:ascii="Times New Roman" w:hAnsi="Times New Roman" w:cs="Times New Roman"/>
          <w:sz w:val="18"/>
          <w:szCs w:val="18"/>
        </w:rPr>
        <w:t xml:space="preserve"> </w:t>
      </w:r>
      <w:proofErr w:type="spellStart"/>
      <w:r w:rsidRPr="00BE50DD">
        <w:rPr>
          <w:rFonts w:ascii="Times New Roman" w:hAnsi="Times New Roman" w:cs="Times New Roman"/>
          <w:sz w:val="18"/>
          <w:szCs w:val="18"/>
        </w:rPr>
        <w:t>ható</w:t>
      </w:r>
      <w:proofErr w:type="spellEnd"/>
      <w:r w:rsidRPr="00BE50DD">
        <w:rPr>
          <w:rFonts w:ascii="Times New Roman" w:hAnsi="Times New Roman" w:cs="Times New Roman"/>
          <w:sz w:val="18"/>
          <w:szCs w:val="18"/>
        </w:rPr>
        <w:t xml:space="preserve"> </w:t>
      </w:r>
      <w:proofErr w:type="spellStart"/>
      <w:r w:rsidRPr="00BE50DD">
        <w:rPr>
          <w:rFonts w:ascii="Times New Roman" w:hAnsi="Times New Roman" w:cs="Times New Roman"/>
          <w:sz w:val="18"/>
          <w:szCs w:val="18"/>
        </w:rPr>
        <w:t>erő</w:t>
      </w:r>
      <w:proofErr w:type="spellEnd"/>
      <w:r w:rsidRPr="00BE50DD">
        <w:rPr>
          <w:rFonts w:ascii="Times New Roman" w:hAnsi="Times New Roman" w:cs="Times New Roman"/>
          <w:sz w:val="18"/>
          <w:szCs w:val="18"/>
        </w:rPr>
        <w:t xml:space="preserve">; </w:t>
      </w:r>
      <w:proofErr w:type="spellStart"/>
      <w:r w:rsidRPr="00BE50DD">
        <w:rPr>
          <w:rFonts w:ascii="Times New Roman" w:hAnsi="Times New Roman" w:cs="Times New Roman"/>
          <w:sz w:val="18"/>
          <w:szCs w:val="18"/>
        </w:rPr>
        <w:t>pascal</w:t>
      </w:r>
      <w:proofErr w:type="spellEnd"/>
      <w:r w:rsidRPr="00BE50DD">
        <w:rPr>
          <w:rFonts w:ascii="Times New Roman" w:hAnsi="Times New Roman" w:cs="Times New Roman"/>
          <w:sz w:val="18"/>
          <w:szCs w:val="18"/>
        </w:rPr>
        <w:t xml:space="preserve"> (Pa</w:t>
      </w:r>
      <w:proofErr w:type="gramStart"/>
      <w:r w:rsidRPr="00BE50DD">
        <w:rPr>
          <w:rFonts w:ascii="Times New Roman" w:hAnsi="Times New Roman" w:cs="Times New Roman"/>
          <w:sz w:val="18"/>
          <w:szCs w:val="18"/>
        </w:rPr>
        <w:t>)=</w:t>
      </w:r>
      <w:proofErr w:type="gramEnd"/>
      <w:r w:rsidRPr="00BE50DD">
        <w:rPr>
          <w:rFonts w:ascii="Times New Roman" w:hAnsi="Times New Roman" w:cs="Times New Roman"/>
          <w:sz w:val="18"/>
          <w:szCs w:val="18"/>
        </w:rPr>
        <w:t xml:space="preserve"> N m</w:t>
      </w:r>
      <w:r w:rsidRPr="00BE50DD">
        <w:rPr>
          <w:rFonts w:ascii="Times New Roman" w:hAnsi="Times New Roman" w:cs="Times New Roman"/>
          <w:i/>
          <w:sz w:val="18"/>
          <w:szCs w:val="18"/>
          <w:vertAlign w:val="superscript"/>
        </w:rPr>
        <w:t>−</w:t>
      </w:r>
      <w:r w:rsidRPr="00BE50DD">
        <w:rPr>
          <w:rFonts w:ascii="Times New Roman" w:hAnsi="Times New Roman" w:cs="Times New Roman"/>
          <w:sz w:val="18"/>
          <w:szCs w:val="18"/>
          <w:vertAlign w:val="superscript"/>
        </w:rPr>
        <w:t>2</w:t>
      </w:r>
    </w:p>
    <w:p w:rsidR="00AE7DF4" w:rsidRDefault="001F55C6" w:rsidP="00F565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r w:rsidRPr="00BE50DD">
        <w:rPr>
          <w:rFonts w:ascii="Times New Roman" w:hAnsi="Times New Roman" w:cs="Times New Roman"/>
          <w:sz w:val="18"/>
          <w:szCs w:val="18"/>
        </w:rPr>
        <w:t xml:space="preserve">1 </w:t>
      </w:r>
      <w:r w:rsidR="00AE7DF4" w:rsidRPr="00BE50DD">
        <w:rPr>
          <w:rFonts w:ascii="Times New Roman" w:hAnsi="Times New Roman" w:cs="Times New Roman"/>
          <w:sz w:val="18"/>
          <w:szCs w:val="18"/>
        </w:rPr>
        <w:t xml:space="preserve">bar = </w:t>
      </w:r>
      <w:r w:rsidRPr="00BE50DD">
        <w:rPr>
          <w:rFonts w:ascii="Times New Roman" w:hAnsi="Times New Roman" w:cs="Times New Roman"/>
          <w:sz w:val="18"/>
          <w:szCs w:val="18"/>
        </w:rPr>
        <w:t>10</w:t>
      </w:r>
      <w:r w:rsidRPr="00BE50DD">
        <w:rPr>
          <w:rFonts w:ascii="Times New Roman" w:hAnsi="Times New Roman" w:cs="Times New Roman"/>
          <w:sz w:val="18"/>
          <w:szCs w:val="18"/>
          <w:vertAlign w:val="superscript"/>
        </w:rPr>
        <w:t>5</w:t>
      </w:r>
      <w:r w:rsidRPr="00BE50DD">
        <w:rPr>
          <w:rFonts w:ascii="Times New Roman" w:hAnsi="Times New Roman" w:cs="Times New Roman"/>
          <w:sz w:val="18"/>
          <w:szCs w:val="18"/>
        </w:rPr>
        <w:t xml:space="preserve"> Pa, kb. </w:t>
      </w:r>
      <w:proofErr w:type="gramStart"/>
      <w:r w:rsidRPr="00BE50DD">
        <w:rPr>
          <w:rFonts w:ascii="Times New Roman" w:hAnsi="Times New Roman" w:cs="Times New Roman"/>
          <w:sz w:val="18"/>
          <w:szCs w:val="18"/>
        </w:rPr>
        <w:t>a</w:t>
      </w:r>
      <w:proofErr w:type="gramEnd"/>
      <w:r w:rsidRPr="00BE50DD">
        <w:rPr>
          <w:rFonts w:ascii="Times New Roman" w:hAnsi="Times New Roman" w:cs="Times New Roman"/>
          <w:sz w:val="18"/>
          <w:szCs w:val="18"/>
        </w:rPr>
        <w:t xml:space="preserve"> </w:t>
      </w:r>
      <w:proofErr w:type="spellStart"/>
      <w:r w:rsidRPr="00BE50DD">
        <w:rPr>
          <w:rFonts w:ascii="Times New Roman" w:hAnsi="Times New Roman" w:cs="Times New Roman"/>
          <w:sz w:val="18"/>
          <w:szCs w:val="18"/>
        </w:rPr>
        <w:t>légköri</w:t>
      </w:r>
      <w:proofErr w:type="spellEnd"/>
      <w:r w:rsidRPr="00BE50DD">
        <w:rPr>
          <w:rFonts w:ascii="Times New Roman" w:hAnsi="Times New Roman" w:cs="Times New Roman"/>
          <w:sz w:val="18"/>
          <w:szCs w:val="18"/>
        </w:rPr>
        <w:t xml:space="preserve"> </w:t>
      </w:r>
      <w:proofErr w:type="spellStart"/>
      <w:r w:rsidRPr="00BE50DD">
        <w:rPr>
          <w:rFonts w:ascii="Times New Roman" w:hAnsi="Times New Roman" w:cs="Times New Roman"/>
          <w:sz w:val="18"/>
          <w:szCs w:val="18"/>
        </w:rPr>
        <w:t>nyomás</w:t>
      </w:r>
      <w:proofErr w:type="spellEnd"/>
      <w:r w:rsidRPr="00BE50DD">
        <w:rPr>
          <w:rFonts w:ascii="Times New Roman" w:hAnsi="Times New Roman" w:cs="Times New Roman"/>
          <w:sz w:val="18"/>
          <w:szCs w:val="18"/>
        </w:rPr>
        <w:t>.</w:t>
      </w:r>
    </w:p>
    <w:p w:rsidR="00AE7DF4" w:rsidRPr="00BE50DD" w:rsidRDefault="001F55C6" w:rsidP="00F565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proofErr w:type="spellStart"/>
      <w:r w:rsidRPr="00BE50DD">
        <w:rPr>
          <w:rFonts w:ascii="Times New Roman" w:hAnsi="Times New Roman" w:cs="Times New Roman"/>
          <w:sz w:val="18"/>
          <w:szCs w:val="18"/>
        </w:rPr>
        <w:t>Energia</w:t>
      </w:r>
      <w:proofErr w:type="spellEnd"/>
      <w:r w:rsidR="00BB35A5" w:rsidRPr="00BE50DD">
        <w:rPr>
          <w:rFonts w:ascii="Times New Roman" w:hAnsi="Times New Roman" w:cs="Times New Roman"/>
          <w:sz w:val="18"/>
          <w:szCs w:val="18"/>
        </w:rPr>
        <w:t xml:space="preserve"> (</w:t>
      </w:r>
      <w:proofErr w:type="spellStart"/>
      <w:r w:rsidR="00BB35A5" w:rsidRPr="00BE50DD">
        <w:rPr>
          <w:rFonts w:ascii="Times New Roman" w:hAnsi="Times New Roman" w:cs="Times New Roman"/>
          <w:sz w:val="18"/>
          <w:szCs w:val="18"/>
        </w:rPr>
        <w:t>munka</w:t>
      </w:r>
      <w:proofErr w:type="spellEnd"/>
      <w:r w:rsidR="00BB35A5" w:rsidRPr="00BE50DD">
        <w:rPr>
          <w:rFonts w:ascii="Times New Roman" w:hAnsi="Times New Roman" w:cs="Times New Roman"/>
          <w:sz w:val="18"/>
          <w:szCs w:val="18"/>
        </w:rPr>
        <w:t>)</w:t>
      </w:r>
      <w:r w:rsidRPr="00BE50DD">
        <w:rPr>
          <w:rFonts w:ascii="Times New Roman" w:hAnsi="Times New Roman" w:cs="Times New Roman"/>
          <w:sz w:val="18"/>
          <w:szCs w:val="18"/>
        </w:rPr>
        <w:t xml:space="preserve">: </w:t>
      </w:r>
      <w:r w:rsidR="00BB35A5" w:rsidRPr="00BE50DD">
        <w:rPr>
          <w:rFonts w:ascii="Times New Roman" w:hAnsi="Times New Roman" w:cs="Times New Roman"/>
          <w:sz w:val="18"/>
          <w:szCs w:val="18"/>
        </w:rPr>
        <w:t xml:space="preserve"> </w:t>
      </w:r>
      <w:proofErr w:type="spellStart"/>
      <w:r w:rsidR="00BB35A5" w:rsidRPr="00BE50DD">
        <w:rPr>
          <w:rFonts w:ascii="Times New Roman" w:hAnsi="Times New Roman" w:cs="Times New Roman"/>
          <w:sz w:val="18"/>
          <w:szCs w:val="18"/>
        </w:rPr>
        <w:t>erő.úthossz</w:t>
      </w:r>
      <w:proofErr w:type="spellEnd"/>
      <w:r w:rsidR="00BB35A5" w:rsidRPr="00BE50DD">
        <w:rPr>
          <w:rFonts w:ascii="Times New Roman" w:hAnsi="Times New Roman" w:cs="Times New Roman"/>
          <w:sz w:val="18"/>
          <w:szCs w:val="18"/>
        </w:rPr>
        <w:t xml:space="preserve">. </w:t>
      </w:r>
      <w:proofErr w:type="gramStart"/>
      <w:r w:rsidR="00BB35A5" w:rsidRPr="00BE50DD">
        <w:rPr>
          <w:rFonts w:ascii="Times New Roman" w:hAnsi="Times New Roman" w:cs="Times New Roman"/>
          <w:sz w:val="18"/>
          <w:szCs w:val="18"/>
        </w:rPr>
        <w:t>joule</w:t>
      </w:r>
      <w:proofErr w:type="gramEnd"/>
      <w:r w:rsidR="00BB35A5" w:rsidRPr="00BE50DD">
        <w:rPr>
          <w:rFonts w:ascii="Times New Roman" w:hAnsi="Times New Roman" w:cs="Times New Roman"/>
          <w:sz w:val="18"/>
          <w:szCs w:val="18"/>
        </w:rPr>
        <w:t>, J</w:t>
      </w:r>
      <w:r w:rsidRPr="00BE50DD">
        <w:rPr>
          <w:rFonts w:ascii="Times New Roman" w:hAnsi="Times New Roman" w:cs="Times New Roman"/>
          <w:sz w:val="18"/>
          <w:szCs w:val="18"/>
        </w:rPr>
        <w:t xml:space="preserve"> </w:t>
      </w:r>
      <w:r w:rsidR="00BB35A5" w:rsidRPr="00BE50DD">
        <w:rPr>
          <w:rFonts w:ascii="Times New Roman" w:hAnsi="Times New Roman" w:cs="Times New Roman"/>
          <w:sz w:val="18"/>
          <w:szCs w:val="18"/>
        </w:rPr>
        <w:t>= Nm.</w:t>
      </w:r>
    </w:p>
    <w:p w:rsidR="00BB35A5" w:rsidRPr="00BE50DD" w:rsidRDefault="00BB35A5" w:rsidP="00F565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proofErr w:type="spellStart"/>
      <w:r w:rsidRPr="00BE50DD">
        <w:rPr>
          <w:rFonts w:ascii="Times New Roman" w:hAnsi="Times New Roman" w:cs="Times New Roman"/>
          <w:sz w:val="18"/>
          <w:szCs w:val="18"/>
        </w:rPr>
        <w:t>Teljesítmény</w:t>
      </w:r>
      <w:proofErr w:type="spellEnd"/>
      <w:r w:rsidRPr="00BE50DD">
        <w:rPr>
          <w:rFonts w:ascii="Times New Roman" w:hAnsi="Times New Roman" w:cs="Times New Roman"/>
          <w:sz w:val="18"/>
          <w:szCs w:val="18"/>
        </w:rPr>
        <w:t xml:space="preserve">: </w:t>
      </w:r>
      <w:proofErr w:type="spellStart"/>
      <w:r w:rsidRPr="00BE50DD">
        <w:rPr>
          <w:rFonts w:ascii="Times New Roman" w:hAnsi="Times New Roman" w:cs="Times New Roman"/>
          <w:sz w:val="18"/>
          <w:szCs w:val="18"/>
        </w:rPr>
        <w:t>időegység</w:t>
      </w:r>
      <w:proofErr w:type="spellEnd"/>
      <w:r w:rsidRPr="00BE50DD">
        <w:rPr>
          <w:rFonts w:ascii="Times New Roman" w:hAnsi="Times New Roman" w:cs="Times New Roman"/>
          <w:sz w:val="18"/>
          <w:szCs w:val="18"/>
        </w:rPr>
        <w:t xml:space="preserve"> </w:t>
      </w:r>
      <w:proofErr w:type="spellStart"/>
      <w:r w:rsidRPr="00BE50DD">
        <w:rPr>
          <w:rFonts w:ascii="Times New Roman" w:hAnsi="Times New Roman" w:cs="Times New Roman"/>
          <w:sz w:val="18"/>
          <w:szCs w:val="18"/>
        </w:rPr>
        <w:t>alatt</w:t>
      </w:r>
      <w:proofErr w:type="spellEnd"/>
      <w:r w:rsidRPr="00BE50DD">
        <w:rPr>
          <w:rFonts w:ascii="Times New Roman" w:hAnsi="Times New Roman" w:cs="Times New Roman"/>
          <w:sz w:val="18"/>
          <w:szCs w:val="18"/>
        </w:rPr>
        <w:t xml:space="preserve"> </w:t>
      </w:r>
      <w:proofErr w:type="spellStart"/>
      <w:r w:rsidRPr="00BE50DD">
        <w:rPr>
          <w:rFonts w:ascii="Times New Roman" w:hAnsi="Times New Roman" w:cs="Times New Roman"/>
          <w:sz w:val="18"/>
          <w:szCs w:val="18"/>
        </w:rPr>
        <w:t>végzett</w:t>
      </w:r>
      <w:proofErr w:type="spellEnd"/>
      <w:r w:rsidRPr="00BE50DD">
        <w:rPr>
          <w:rFonts w:ascii="Times New Roman" w:hAnsi="Times New Roman" w:cs="Times New Roman"/>
          <w:sz w:val="18"/>
          <w:szCs w:val="18"/>
        </w:rPr>
        <w:t xml:space="preserve"> </w:t>
      </w:r>
      <w:proofErr w:type="spellStart"/>
      <w:r w:rsidRPr="00BE50DD">
        <w:rPr>
          <w:rFonts w:ascii="Times New Roman" w:hAnsi="Times New Roman" w:cs="Times New Roman"/>
          <w:sz w:val="18"/>
          <w:szCs w:val="18"/>
        </w:rPr>
        <w:t>munka</w:t>
      </w:r>
      <w:proofErr w:type="spellEnd"/>
      <w:r w:rsidRPr="00BE50DD">
        <w:rPr>
          <w:rFonts w:ascii="Times New Roman" w:hAnsi="Times New Roman" w:cs="Times New Roman"/>
          <w:sz w:val="18"/>
          <w:szCs w:val="18"/>
        </w:rPr>
        <w:t xml:space="preserve"> (</w:t>
      </w:r>
      <w:proofErr w:type="spellStart"/>
      <w:r w:rsidRPr="00BE50DD">
        <w:rPr>
          <w:rFonts w:ascii="Times New Roman" w:hAnsi="Times New Roman" w:cs="Times New Roman"/>
          <w:sz w:val="18"/>
          <w:szCs w:val="18"/>
        </w:rPr>
        <w:t>energia</w:t>
      </w:r>
      <w:proofErr w:type="spellEnd"/>
      <w:r w:rsidRPr="00BE50DD">
        <w:rPr>
          <w:rFonts w:ascii="Times New Roman" w:hAnsi="Times New Roman" w:cs="Times New Roman"/>
          <w:sz w:val="18"/>
          <w:szCs w:val="18"/>
        </w:rPr>
        <w:t xml:space="preserve">), </w:t>
      </w:r>
    </w:p>
    <w:p w:rsidR="00AE7DF4" w:rsidRPr="00BE50DD" w:rsidRDefault="00BB35A5" w:rsidP="00F565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proofErr w:type="gramStart"/>
      <w:r w:rsidRPr="00BE50DD">
        <w:rPr>
          <w:rFonts w:ascii="Times New Roman" w:hAnsi="Times New Roman" w:cs="Times New Roman"/>
          <w:sz w:val="18"/>
          <w:szCs w:val="18"/>
        </w:rPr>
        <w:t>watt</w:t>
      </w:r>
      <w:proofErr w:type="gramEnd"/>
      <w:r w:rsidRPr="00BE50DD">
        <w:rPr>
          <w:rFonts w:ascii="Times New Roman" w:hAnsi="Times New Roman" w:cs="Times New Roman"/>
          <w:sz w:val="18"/>
          <w:szCs w:val="18"/>
        </w:rPr>
        <w:t xml:space="preserve"> (W) = J/s. </w:t>
      </w:r>
    </w:p>
    <w:p w:rsidR="0077533F" w:rsidRPr="00BE50DD" w:rsidRDefault="0077533F" w:rsidP="00F565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8"/>
          <w:szCs w:val="8"/>
          <w:u w:val="single"/>
        </w:rPr>
      </w:pPr>
    </w:p>
    <w:p w:rsidR="0077533F" w:rsidRPr="00BE50DD" w:rsidRDefault="00F565C1" w:rsidP="00F565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lang w:val="hu-HU"/>
        </w:rPr>
      </w:pPr>
      <w:proofErr w:type="spellStart"/>
      <w:r w:rsidRPr="00BE50DD">
        <w:rPr>
          <w:rFonts w:ascii="Times New Roman" w:hAnsi="Times New Roman" w:cs="Times New Roman"/>
          <w:sz w:val="18"/>
          <w:szCs w:val="18"/>
          <w:u w:val="single"/>
        </w:rPr>
        <w:t>Régebbi</w:t>
      </w:r>
      <w:proofErr w:type="spellEnd"/>
      <w:r w:rsidRPr="00BE50DD">
        <w:rPr>
          <w:rFonts w:ascii="Times New Roman" w:hAnsi="Times New Roman" w:cs="Times New Roman"/>
          <w:sz w:val="18"/>
          <w:szCs w:val="18"/>
          <w:u w:val="single"/>
        </w:rPr>
        <w:t xml:space="preserve"> </w:t>
      </w:r>
      <w:proofErr w:type="spellStart"/>
      <w:proofErr w:type="gramStart"/>
      <w:r w:rsidRPr="00BE50DD">
        <w:rPr>
          <w:rFonts w:ascii="Times New Roman" w:hAnsi="Times New Roman" w:cs="Times New Roman"/>
          <w:sz w:val="18"/>
          <w:szCs w:val="18"/>
          <w:u w:val="single"/>
        </w:rPr>
        <w:t>egységek</w:t>
      </w:r>
      <w:proofErr w:type="spellEnd"/>
      <w:r w:rsidRPr="00BE50DD">
        <w:rPr>
          <w:rFonts w:ascii="Times New Roman" w:hAnsi="Times New Roman" w:cs="Times New Roman"/>
          <w:sz w:val="18"/>
          <w:szCs w:val="18"/>
          <w:lang w:val="hu-HU"/>
        </w:rPr>
        <w:t xml:space="preserve"> </w:t>
      </w:r>
      <w:r w:rsidR="0077533F" w:rsidRPr="00BE50DD">
        <w:rPr>
          <w:rFonts w:ascii="Times New Roman" w:hAnsi="Times New Roman" w:cs="Times New Roman"/>
          <w:sz w:val="18"/>
          <w:szCs w:val="18"/>
          <w:lang w:val="hu-HU"/>
        </w:rPr>
        <w:t xml:space="preserve"> is</w:t>
      </w:r>
      <w:proofErr w:type="gramEnd"/>
      <w:r w:rsidR="0077533F" w:rsidRPr="00BE50DD">
        <w:rPr>
          <w:rFonts w:ascii="Times New Roman" w:hAnsi="Times New Roman" w:cs="Times New Roman"/>
          <w:sz w:val="18"/>
          <w:szCs w:val="18"/>
          <w:lang w:val="hu-HU"/>
        </w:rPr>
        <w:t xml:space="preserve"> használatosak még, a kémiában is,</w:t>
      </w:r>
    </w:p>
    <w:p w:rsidR="0077533F" w:rsidRPr="00BE50DD" w:rsidRDefault="0077533F" w:rsidP="00F565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lang w:val="hu-HU"/>
        </w:rPr>
      </w:pPr>
      <w:r w:rsidRPr="00BE50DD">
        <w:rPr>
          <w:rFonts w:ascii="Times New Roman" w:hAnsi="Times New Roman" w:cs="Times New Roman"/>
          <w:sz w:val="18"/>
          <w:szCs w:val="18"/>
          <w:lang w:val="hu-HU"/>
        </w:rPr>
        <w:t>különösen a nyomá</w:t>
      </w:r>
      <w:r w:rsidR="00BE50DD">
        <w:rPr>
          <w:rFonts w:ascii="Times New Roman" w:hAnsi="Times New Roman" w:cs="Times New Roman"/>
          <w:sz w:val="18"/>
          <w:szCs w:val="18"/>
          <w:lang w:val="hu-HU"/>
        </w:rPr>
        <w:t xml:space="preserve">sra </w:t>
      </w:r>
      <w:r w:rsidRPr="00BE50DD">
        <w:rPr>
          <w:rFonts w:ascii="Times New Roman" w:hAnsi="Times New Roman" w:cs="Times New Roman"/>
          <w:sz w:val="18"/>
          <w:szCs w:val="18"/>
          <w:lang w:val="hu-HU"/>
        </w:rPr>
        <w:t xml:space="preserve"> és az energiára</w:t>
      </w:r>
      <w:r w:rsidR="00F565C1" w:rsidRPr="00BE50DD">
        <w:rPr>
          <w:rFonts w:ascii="Times New Roman" w:hAnsi="Times New Roman" w:cs="Times New Roman"/>
          <w:sz w:val="18"/>
          <w:szCs w:val="18"/>
          <w:lang w:val="hu-HU"/>
        </w:rPr>
        <w:t xml:space="preserve">: </w:t>
      </w:r>
    </w:p>
    <w:p w:rsidR="00BE50DD" w:rsidRDefault="00F565C1" w:rsidP="00F565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lang w:val="hu-HU"/>
        </w:rPr>
      </w:pPr>
      <w:r w:rsidRPr="00BE50DD">
        <w:rPr>
          <w:rFonts w:ascii="Times New Roman" w:hAnsi="Times New Roman" w:cs="Times New Roman"/>
          <w:sz w:val="18"/>
          <w:szCs w:val="18"/>
          <w:lang w:val="hu-HU"/>
        </w:rPr>
        <w:t xml:space="preserve">1 atm (=760 torr)  = 101325 Pa; </w:t>
      </w:r>
      <w:r w:rsidR="0077533F" w:rsidRPr="00BE50DD">
        <w:rPr>
          <w:rFonts w:ascii="Times New Roman" w:hAnsi="Times New Roman" w:cs="Times New Roman"/>
          <w:sz w:val="18"/>
          <w:szCs w:val="18"/>
          <w:lang w:val="hu-HU"/>
        </w:rPr>
        <w:t>torr ≡ Hgmm, 1 mm magasságú Hg-oszlop nyomása.</w:t>
      </w:r>
      <w:r w:rsidR="00BE50DD">
        <w:rPr>
          <w:rFonts w:ascii="Times New Roman" w:hAnsi="Times New Roman" w:cs="Times New Roman"/>
          <w:sz w:val="18"/>
          <w:szCs w:val="18"/>
          <w:lang w:val="hu-HU"/>
        </w:rPr>
        <w:t xml:space="preserve"> </w:t>
      </w:r>
    </w:p>
    <w:p w:rsidR="0077533F" w:rsidRPr="00BE50DD" w:rsidRDefault="00BE50DD" w:rsidP="00F565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lang w:val="hu-HU"/>
        </w:rPr>
      </w:pPr>
      <w:r w:rsidRPr="00BE50DD">
        <w:rPr>
          <w:rFonts w:ascii="Times New Roman" w:hAnsi="Times New Roman" w:cs="Times New Roman"/>
          <w:sz w:val="18"/>
          <w:szCs w:val="18"/>
          <w:lang w:val="hu-HU"/>
        </w:rPr>
        <w:t>760 Hgmm = 1 atm = 1.013 bar; 1 bar  = 750.06 Hgmm</w:t>
      </w:r>
    </w:p>
    <w:p w:rsidR="00F565C1" w:rsidRPr="00BE50DD" w:rsidRDefault="00BE50DD" w:rsidP="00F565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lang w:val="hu-HU"/>
        </w:rPr>
      </w:pPr>
      <w:r>
        <w:rPr>
          <w:rFonts w:ascii="Times New Roman" w:hAnsi="Times New Roman" w:cs="Times New Roman"/>
          <w:sz w:val="18"/>
          <w:szCs w:val="18"/>
          <w:lang w:val="hu-HU"/>
        </w:rPr>
        <w:t xml:space="preserve">Energia:  </w:t>
      </w:r>
      <w:r w:rsidR="00F565C1" w:rsidRPr="00BE50DD">
        <w:rPr>
          <w:rFonts w:ascii="Times New Roman" w:hAnsi="Times New Roman" w:cs="Times New Roman"/>
          <w:sz w:val="18"/>
          <w:szCs w:val="18"/>
          <w:lang w:val="hu-HU"/>
        </w:rPr>
        <w:t>1 cal = 4.184 J.</w:t>
      </w:r>
    </w:p>
    <w:p w:rsidR="00F565C1" w:rsidRPr="0077533F" w:rsidRDefault="00F565C1">
      <w:pPr>
        <w:ind w:firstLine="720"/>
        <w:rPr>
          <w:sz w:val="8"/>
          <w:szCs w:val="8"/>
          <w:u w:val="single"/>
          <w:lang w:val="hu-HU"/>
        </w:rPr>
      </w:pPr>
    </w:p>
    <w:p w:rsidR="00B15C90" w:rsidRPr="0077533F" w:rsidRDefault="00B15C90" w:rsidP="00F565C1">
      <w:pPr>
        <w:ind w:firstLine="180"/>
        <w:rPr>
          <w:sz w:val="16"/>
          <w:szCs w:val="16"/>
          <w:u w:val="single"/>
          <w:lang w:val="hu-HU"/>
        </w:rPr>
      </w:pPr>
      <w:r w:rsidRPr="00BE50DD">
        <w:rPr>
          <w:b/>
          <w:szCs w:val="22"/>
          <w:u w:val="single"/>
          <w:lang w:val="hu-HU"/>
        </w:rPr>
        <w:t>Prefixumok</w:t>
      </w:r>
      <w:r w:rsidR="003F6C10" w:rsidRPr="0077533F">
        <w:rPr>
          <w:szCs w:val="22"/>
          <w:u w:val="single"/>
          <w:lang w:val="hu-HU"/>
        </w:rPr>
        <w:t xml:space="preserve"> a nagyságrendek jelölésére</w:t>
      </w:r>
      <w:r w:rsidRPr="0077533F">
        <w:rPr>
          <w:szCs w:val="22"/>
          <w:u w:val="single"/>
          <w:lang w:val="hu-HU"/>
        </w:rPr>
        <w:t>:</w:t>
      </w:r>
    </w:p>
    <w:tbl>
      <w:tblPr>
        <w:tblW w:w="4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4"/>
        <w:gridCol w:w="950"/>
        <w:gridCol w:w="728"/>
        <w:gridCol w:w="794"/>
        <w:gridCol w:w="950"/>
        <w:gridCol w:w="728"/>
      </w:tblGrid>
      <w:tr w:rsidR="00B15C90">
        <w:tc>
          <w:tcPr>
            <w:tcW w:w="794" w:type="dxa"/>
            <w:tcBorders>
              <w:top w:val="single" w:sz="4" w:space="0" w:color="auto"/>
              <w:left w:val="single" w:sz="4" w:space="0" w:color="auto"/>
              <w:bottom w:val="single" w:sz="4" w:space="0" w:color="auto"/>
              <w:right w:val="single" w:sz="4" w:space="0" w:color="auto"/>
            </w:tcBorders>
          </w:tcPr>
          <w:p w:rsidR="00B15C90" w:rsidRPr="0077533F" w:rsidRDefault="00B15C90">
            <w:pPr>
              <w:rPr>
                <w:sz w:val="16"/>
                <w:szCs w:val="20"/>
                <w:lang w:val="hu-HU"/>
              </w:rPr>
            </w:pPr>
            <w:r w:rsidRPr="0077533F">
              <w:rPr>
                <w:sz w:val="16"/>
                <w:szCs w:val="20"/>
                <w:lang w:val="hu-HU"/>
              </w:rPr>
              <w:t>Faktor: 10</w:t>
            </w:r>
            <w:r w:rsidRPr="0077533F">
              <w:rPr>
                <w:sz w:val="16"/>
                <w:szCs w:val="20"/>
                <w:vertAlign w:val="superscript"/>
                <w:lang w:val="hu-HU"/>
              </w:rPr>
              <w:t>n</w:t>
            </w:r>
            <w:r w:rsidRPr="0077533F">
              <w:rPr>
                <w:sz w:val="16"/>
                <w:szCs w:val="20"/>
                <w:lang w:val="hu-HU"/>
              </w:rPr>
              <w:t>, n=</w:t>
            </w:r>
          </w:p>
        </w:tc>
        <w:tc>
          <w:tcPr>
            <w:tcW w:w="950" w:type="dxa"/>
            <w:tcBorders>
              <w:top w:val="single" w:sz="4" w:space="0" w:color="auto"/>
              <w:left w:val="single" w:sz="4" w:space="0" w:color="auto"/>
              <w:bottom w:val="single" w:sz="4" w:space="0" w:color="auto"/>
              <w:right w:val="single" w:sz="4" w:space="0" w:color="auto"/>
            </w:tcBorders>
          </w:tcPr>
          <w:p w:rsidR="00B15C90" w:rsidRPr="0077533F" w:rsidRDefault="00B15C90">
            <w:pPr>
              <w:rPr>
                <w:sz w:val="16"/>
                <w:szCs w:val="20"/>
                <w:lang w:val="hu-HU"/>
              </w:rPr>
            </w:pPr>
            <w:r w:rsidRPr="0077533F">
              <w:rPr>
                <w:sz w:val="16"/>
                <w:szCs w:val="20"/>
                <w:lang w:val="hu-HU"/>
              </w:rPr>
              <w:t>prefixum</w:t>
            </w:r>
          </w:p>
        </w:tc>
        <w:tc>
          <w:tcPr>
            <w:tcW w:w="728" w:type="dxa"/>
            <w:tcBorders>
              <w:top w:val="single" w:sz="4" w:space="0" w:color="auto"/>
              <w:left w:val="single" w:sz="4" w:space="0" w:color="auto"/>
              <w:bottom w:val="single" w:sz="4" w:space="0" w:color="auto"/>
              <w:right w:val="single" w:sz="4" w:space="0" w:color="auto"/>
            </w:tcBorders>
          </w:tcPr>
          <w:p w:rsidR="00B15C90" w:rsidRDefault="00B15C90">
            <w:pPr>
              <w:rPr>
                <w:sz w:val="16"/>
                <w:szCs w:val="20"/>
                <w:lang w:val="hu-HU"/>
              </w:rPr>
            </w:pPr>
            <w:r w:rsidRPr="0077533F">
              <w:rPr>
                <w:sz w:val="16"/>
                <w:szCs w:val="20"/>
                <w:lang w:val="hu-HU"/>
              </w:rPr>
              <w:t>szim-b</w:t>
            </w:r>
            <w:r>
              <w:rPr>
                <w:sz w:val="16"/>
                <w:szCs w:val="20"/>
                <w:lang w:val="hu-HU"/>
              </w:rPr>
              <w:t>ólum</w:t>
            </w:r>
          </w:p>
        </w:tc>
        <w:tc>
          <w:tcPr>
            <w:tcW w:w="794" w:type="dxa"/>
            <w:tcBorders>
              <w:top w:val="single" w:sz="4" w:space="0" w:color="auto"/>
              <w:left w:val="single" w:sz="4" w:space="0" w:color="auto"/>
              <w:bottom w:val="single" w:sz="4" w:space="0" w:color="auto"/>
              <w:right w:val="single" w:sz="4" w:space="0" w:color="auto"/>
            </w:tcBorders>
          </w:tcPr>
          <w:p w:rsidR="00B15C90" w:rsidRPr="0077533F" w:rsidRDefault="00B15C90">
            <w:pPr>
              <w:rPr>
                <w:sz w:val="16"/>
                <w:szCs w:val="20"/>
                <w:lang w:val="hu-HU"/>
              </w:rPr>
            </w:pPr>
            <w:r w:rsidRPr="0077533F">
              <w:rPr>
                <w:sz w:val="16"/>
                <w:szCs w:val="20"/>
                <w:lang w:val="hu-HU"/>
              </w:rPr>
              <w:t>Faktor: 10</w:t>
            </w:r>
            <w:r w:rsidRPr="0077533F">
              <w:rPr>
                <w:sz w:val="16"/>
                <w:szCs w:val="20"/>
                <w:vertAlign w:val="superscript"/>
                <w:lang w:val="hu-HU"/>
              </w:rPr>
              <w:t>n</w:t>
            </w:r>
            <w:r w:rsidRPr="0077533F">
              <w:rPr>
                <w:sz w:val="16"/>
                <w:szCs w:val="20"/>
                <w:lang w:val="hu-HU"/>
              </w:rPr>
              <w:t>, n=</w:t>
            </w:r>
          </w:p>
        </w:tc>
        <w:tc>
          <w:tcPr>
            <w:tcW w:w="950" w:type="dxa"/>
            <w:tcBorders>
              <w:top w:val="single" w:sz="4" w:space="0" w:color="auto"/>
              <w:left w:val="single" w:sz="4" w:space="0" w:color="auto"/>
              <w:bottom w:val="single" w:sz="4" w:space="0" w:color="auto"/>
              <w:right w:val="single" w:sz="4" w:space="0" w:color="auto"/>
            </w:tcBorders>
          </w:tcPr>
          <w:p w:rsidR="00B15C90" w:rsidRPr="0077533F" w:rsidRDefault="00B15C90">
            <w:pPr>
              <w:rPr>
                <w:sz w:val="16"/>
                <w:szCs w:val="20"/>
                <w:lang w:val="hu-HU"/>
              </w:rPr>
            </w:pPr>
            <w:r w:rsidRPr="0077533F">
              <w:rPr>
                <w:sz w:val="16"/>
                <w:szCs w:val="20"/>
                <w:lang w:val="hu-HU"/>
              </w:rPr>
              <w:t>prefixum</w:t>
            </w:r>
          </w:p>
        </w:tc>
        <w:tc>
          <w:tcPr>
            <w:tcW w:w="728" w:type="dxa"/>
            <w:tcBorders>
              <w:top w:val="single" w:sz="4" w:space="0" w:color="auto"/>
              <w:left w:val="single" w:sz="4" w:space="0" w:color="auto"/>
              <w:bottom w:val="single" w:sz="4" w:space="0" w:color="auto"/>
              <w:right w:val="single" w:sz="4" w:space="0" w:color="auto"/>
            </w:tcBorders>
          </w:tcPr>
          <w:p w:rsidR="00B15C90" w:rsidRDefault="00B15C90">
            <w:pPr>
              <w:rPr>
                <w:sz w:val="16"/>
                <w:szCs w:val="20"/>
                <w:lang w:val="hu-HU"/>
              </w:rPr>
            </w:pPr>
            <w:r w:rsidRPr="0077533F">
              <w:rPr>
                <w:sz w:val="16"/>
                <w:szCs w:val="20"/>
                <w:lang w:val="hu-HU"/>
              </w:rPr>
              <w:t>szim-b</w:t>
            </w:r>
            <w:r>
              <w:rPr>
                <w:sz w:val="16"/>
                <w:szCs w:val="20"/>
                <w:lang w:val="hu-HU"/>
              </w:rPr>
              <w:t>ólum</w:t>
            </w:r>
          </w:p>
        </w:tc>
      </w:tr>
      <w:tr w:rsidR="00B15C90">
        <w:tc>
          <w:tcPr>
            <w:tcW w:w="794" w:type="dxa"/>
            <w:tcBorders>
              <w:top w:val="single" w:sz="4" w:space="0" w:color="auto"/>
              <w:left w:val="single" w:sz="4" w:space="0" w:color="auto"/>
              <w:bottom w:val="single" w:sz="4" w:space="0" w:color="auto"/>
              <w:right w:val="single" w:sz="4" w:space="0" w:color="auto"/>
            </w:tcBorders>
          </w:tcPr>
          <w:p w:rsidR="00B15C90" w:rsidRPr="0077533F" w:rsidRDefault="00B15C90">
            <w:pPr>
              <w:jc w:val="center"/>
              <w:rPr>
                <w:sz w:val="16"/>
                <w:szCs w:val="20"/>
                <w:lang w:val="hu-HU"/>
              </w:rPr>
            </w:pPr>
            <w:r w:rsidRPr="0077533F">
              <w:rPr>
                <w:sz w:val="16"/>
                <w:szCs w:val="20"/>
                <w:lang w:val="hu-HU"/>
              </w:rPr>
              <w:t>18</w:t>
            </w:r>
          </w:p>
        </w:tc>
        <w:tc>
          <w:tcPr>
            <w:tcW w:w="950" w:type="dxa"/>
            <w:tcBorders>
              <w:top w:val="single" w:sz="4" w:space="0" w:color="auto"/>
              <w:left w:val="single" w:sz="4" w:space="0" w:color="auto"/>
              <w:bottom w:val="single" w:sz="4" w:space="0" w:color="auto"/>
              <w:right w:val="single" w:sz="4" w:space="0" w:color="auto"/>
            </w:tcBorders>
          </w:tcPr>
          <w:p w:rsidR="00B15C90" w:rsidRPr="0077533F" w:rsidRDefault="00B15C90">
            <w:pPr>
              <w:rPr>
                <w:sz w:val="16"/>
                <w:szCs w:val="20"/>
                <w:lang w:val="hu-HU"/>
              </w:rPr>
            </w:pPr>
            <w:r w:rsidRPr="0077533F">
              <w:rPr>
                <w:sz w:val="16"/>
                <w:szCs w:val="20"/>
                <w:lang w:val="hu-HU"/>
              </w:rPr>
              <w:t>exa</w:t>
            </w:r>
          </w:p>
        </w:tc>
        <w:tc>
          <w:tcPr>
            <w:tcW w:w="728" w:type="dxa"/>
            <w:tcBorders>
              <w:top w:val="single" w:sz="4" w:space="0" w:color="auto"/>
              <w:left w:val="single" w:sz="4" w:space="0" w:color="auto"/>
              <w:bottom w:val="single" w:sz="4" w:space="0" w:color="auto"/>
              <w:right w:val="single" w:sz="4" w:space="0" w:color="auto"/>
            </w:tcBorders>
          </w:tcPr>
          <w:p w:rsidR="00B15C90" w:rsidRPr="0077533F" w:rsidRDefault="00B15C90">
            <w:pPr>
              <w:rPr>
                <w:sz w:val="16"/>
                <w:szCs w:val="20"/>
                <w:lang w:val="hu-HU"/>
              </w:rPr>
            </w:pPr>
            <w:r w:rsidRPr="0077533F">
              <w:rPr>
                <w:sz w:val="16"/>
                <w:szCs w:val="20"/>
                <w:lang w:val="hu-HU"/>
              </w:rPr>
              <w:t>E</w:t>
            </w:r>
          </w:p>
        </w:tc>
        <w:tc>
          <w:tcPr>
            <w:tcW w:w="794" w:type="dxa"/>
            <w:tcBorders>
              <w:top w:val="single" w:sz="4" w:space="0" w:color="auto"/>
              <w:left w:val="single" w:sz="4" w:space="0" w:color="auto"/>
              <w:bottom w:val="single" w:sz="4" w:space="0" w:color="auto"/>
              <w:right w:val="single" w:sz="4" w:space="0" w:color="auto"/>
            </w:tcBorders>
          </w:tcPr>
          <w:p w:rsidR="00B15C90" w:rsidRPr="0077533F" w:rsidRDefault="00B15C90">
            <w:pPr>
              <w:rPr>
                <w:sz w:val="16"/>
                <w:szCs w:val="20"/>
                <w:lang w:val="hu-HU"/>
              </w:rPr>
            </w:pPr>
            <w:r w:rsidRPr="0077533F">
              <w:rPr>
                <w:sz w:val="16"/>
                <w:szCs w:val="20"/>
                <w:lang w:val="hu-HU"/>
              </w:rPr>
              <w:t>-1</w:t>
            </w:r>
          </w:p>
        </w:tc>
        <w:tc>
          <w:tcPr>
            <w:tcW w:w="950"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r w:rsidRPr="0077533F">
              <w:rPr>
                <w:sz w:val="16"/>
                <w:szCs w:val="20"/>
                <w:lang w:val="hu-HU"/>
              </w:rPr>
              <w:t>d</w:t>
            </w:r>
            <w:proofErr w:type="spellStart"/>
            <w:r>
              <w:rPr>
                <w:sz w:val="16"/>
                <w:szCs w:val="20"/>
              </w:rPr>
              <w:t>eci</w:t>
            </w:r>
            <w:proofErr w:type="spellEnd"/>
          </w:p>
        </w:tc>
        <w:tc>
          <w:tcPr>
            <w:tcW w:w="728"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r>
              <w:rPr>
                <w:sz w:val="16"/>
                <w:szCs w:val="20"/>
              </w:rPr>
              <w:t>d</w:t>
            </w:r>
          </w:p>
        </w:tc>
      </w:tr>
      <w:tr w:rsidR="00B15C90">
        <w:tc>
          <w:tcPr>
            <w:tcW w:w="794" w:type="dxa"/>
            <w:tcBorders>
              <w:top w:val="single" w:sz="4" w:space="0" w:color="auto"/>
              <w:left w:val="single" w:sz="4" w:space="0" w:color="auto"/>
              <w:bottom w:val="single" w:sz="4" w:space="0" w:color="auto"/>
              <w:right w:val="single" w:sz="4" w:space="0" w:color="auto"/>
            </w:tcBorders>
          </w:tcPr>
          <w:p w:rsidR="00B15C90" w:rsidRDefault="00B15C90">
            <w:pPr>
              <w:jc w:val="center"/>
              <w:rPr>
                <w:sz w:val="16"/>
                <w:szCs w:val="20"/>
              </w:rPr>
            </w:pPr>
            <w:r>
              <w:rPr>
                <w:sz w:val="16"/>
                <w:szCs w:val="20"/>
              </w:rPr>
              <w:t>15</w:t>
            </w:r>
          </w:p>
        </w:tc>
        <w:tc>
          <w:tcPr>
            <w:tcW w:w="950"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proofErr w:type="spellStart"/>
            <w:r>
              <w:rPr>
                <w:sz w:val="16"/>
                <w:szCs w:val="20"/>
              </w:rPr>
              <w:t>peta</w:t>
            </w:r>
            <w:proofErr w:type="spellEnd"/>
          </w:p>
        </w:tc>
        <w:tc>
          <w:tcPr>
            <w:tcW w:w="728"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r>
              <w:rPr>
                <w:sz w:val="16"/>
                <w:szCs w:val="20"/>
              </w:rPr>
              <w:t>P</w:t>
            </w:r>
          </w:p>
        </w:tc>
        <w:tc>
          <w:tcPr>
            <w:tcW w:w="794"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r>
              <w:rPr>
                <w:sz w:val="16"/>
                <w:szCs w:val="20"/>
              </w:rPr>
              <w:t>-2</w:t>
            </w:r>
          </w:p>
        </w:tc>
        <w:tc>
          <w:tcPr>
            <w:tcW w:w="950"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proofErr w:type="spellStart"/>
            <w:r>
              <w:rPr>
                <w:sz w:val="16"/>
                <w:szCs w:val="20"/>
              </w:rPr>
              <w:t>centi</w:t>
            </w:r>
            <w:proofErr w:type="spellEnd"/>
          </w:p>
        </w:tc>
        <w:tc>
          <w:tcPr>
            <w:tcW w:w="728"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r>
              <w:rPr>
                <w:sz w:val="16"/>
                <w:szCs w:val="20"/>
              </w:rPr>
              <w:t>c</w:t>
            </w:r>
          </w:p>
        </w:tc>
      </w:tr>
      <w:tr w:rsidR="00B15C90">
        <w:tc>
          <w:tcPr>
            <w:tcW w:w="794" w:type="dxa"/>
            <w:tcBorders>
              <w:top w:val="single" w:sz="4" w:space="0" w:color="auto"/>
              <w:left w:val="single" w:sz="4" w:space="0" w:color="auto"/>
              <w:bottom w:val="single" w:sz="4" w:space="0" w:color="auto"/>
              <w:right w:val="single" w:sz="4" w:space="0" w:color="auto"/>
            </w:tcBorders>
          </w:tcPr>
          <w:p w:rsidR="00B15C90" w:rsidRDefault="00B15C90">
            <w:pPr>
              <w:jc w:val="center"/>
              <w:rPr>
                <w:sz w:val="16"/>
                <w:szCs w:val="20"/>
              </w:rPr>
            </w:pPr>
            <w:r>
              <w:rPr>
                <w:sz w:val="16"/>
                <w:szCs w:val="20"/>
              </w:rPr>
              <w:t>12</w:t>
            </w:r>
          </w:p>
        </w:tc>
        <w:tc>
          <w:tcPr>
            <w:tcW w:w="950"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proofErr w:type="spellStart"/>
            <w:r>
              <w:rPr>
                <w:sz w:val="16"/>
                <w:szCs w:val="20"/>
              </w:rPr>
              <w:t>tera</w:t>
            </w:r>
            <w:proofErr w:type="spellEnd"/>
          </w:p>
        </w:tc>
        <w:tc>
          <w:tcPr>
            <w:tcW w:w="728"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r>
              <w:rPr>
                <w:sz w:val="16"/>
                <w:szCs w:val="20"/>
              </w:rPr>
              <w:t>T</w:t>
            </w:r>
          </w:p>
        </w:tc>
        <w:tc>
          <w:tcPr>
            <w:tcW w:w="794"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r>
              <w:rPr>
                <w:sz w:val="16"/>
                <w:szCs w:val="20"/>
              </w:rPr>
              <w:t>-3</w:t>
            </w:r>
          </w:p>
        </w:tc>
        <w:tc>
          <w:tcPr>
            <w:tcW w:w="950"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proofErr w:type="spellStart"/>
            <w:r>
              <w:rPr>
                <w:sz w:val="16"/>
                <w:szCs w:val="20"/>
              </w:rPr>
              <w:t>milli</w:t>
            </w:r>
            <w:proofErr w:type="spellEnd"/>
          </w:p>
        </w:tc>
        <w:tc>
          <w:tcPr>
            <w:tcW w:w="728"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r>
              <w:rPr>
                <w:sz w:val="16"/>
                <w:szCs w:val="20"/>
              </w:rPr>
              <w:t>m</w:t>
            </w:r>
          </w:p>
        </w:tc>
      </w:tr>
      <w:tr w:rsidR="00B15C90">
        <w:tc>
          <w:tcPr>
            <w:tcW w:w="794" w:type="dxa"/>
            <w:tcBorders>
              <w:top w:val="single" w:sz="4" w:space="0" w:color="auto"/>
              <w:left w:val="single" w:sz="4" w:space="0" w:color="auto"/>
              <w:bottom w:val="single" w:sz="4" w:space="0" w:color="auto"/>
              <w:right w:val="single" w:sz="4" w:space="0" w:color="auto"/>
            </w:tcBorders>
          </w:tcPr>
          <w:p w:rsidR="00B15C90" w:rsidRDefault="00B15C90">
            <w:pPr>
              <w:jc w:val="center"/>
              <w:rPr>
                <w:sz w:val="16"/>
                <w:szCs w:val="20"/>
              </w:rPr>
            </w:pPr>
            <w:r>
              <w:rPr>
                <w:sz w:val="16"/>
                <w:szCs w:val="20"/>
              </w:rPr>
              <w:t>9</w:t>
            </w:r>
          </w:p>
        </w:tc>
        <w:tc>
          <w:tcPr>
            <w:tcW w:w="950"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proofErr w:type="spellStart"/>
            <w:r>
              <w:rPr>
                <w:sz w:val="16"/>
                <w:szCs w:val="20"/>
              </w:rPr>
              <w:t>giga</w:t>
            </w:r>
            <w:proofErr w:type="spellEnd"/>
          </w:p>
        </w:tc>
        <w:tc>
          <w:tcPr>
            <w:tcW w:w="728"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r>
              <w:rPr>
                <w:sz w:val="16"/>
                <w:szCs w:val="20"/>
              </w:rPr>
              <w:t>G</w:t>
            </w:r>
          </w:p>
        </w:tc>
        <w:tc>
          <w:tcPr>
            <w:tcW w:w="794"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r>
              <w:rPr>
                <w:sz w:val="16"/>
                <w:szCs w:val="20"/>
              </w:rPr>
              <w:t>-6</w:t>
            </w:r>
          </w:p>
        </w:tc>
        <w:tc>
          <w:tcPr>
            <w:tcW w:w="950"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proofErr w:type="spellStart"/>
            <w:r>
              <w:rPr>
                <w:sz w:val="16"/>
                <w:szCs w:val="20"/>
              </w:rPr>
              <w:t>mikro</w:t>
            </w:r>
            <w:proofErr w:type="spellEnd"/>
          </w:p>
        </w:tc>
        <w:tc>
          <w:tcPr>
            <w:tcW w:w="728"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r>
              <w:rPr>
                <w:sz w:val="16"/>
                <w:szCs w:val="20"/>
              </w:rPr>
              <w:sym w:font="Symbol" w:char="F06D"/>
            </w:r>
          </w:p>
        </w:tc>
      </w:tr>
      <w:tr w:rsidR="00B15C90">
        <w:tc>
          <w:tcPr>
            <w:tcW w:w="794" w:type="dxa"/>
            <w:tcBorders>
              <w:top w:val="single" w:sz="4" w:space="0" w:color="auto"/>
              <w:left w:val="single" w:sz="4" w:space="0" w:color="auto"/>
              <w:bottom w:val="single" w:sz="4" w:space="0" w:color="auto"/>
              <w:right w:val="single" w:sz="4" w:space="0" w:color="auto"/>
            </w:tcBorders>
          </w:tcPr>
          <w:p w:rsidR="00B15C90" w:rsidRDefault="00B15C90">
            <w:pPr>
              <w:jc w:val="center"/>
              <w:rPr>
                <w:sz w:val="16"/>
                <w:szCs w:val="20"/>
              </w:rPr>
            </w:pPr>
            <w:r>
              <w:rPr>
                <w:sz w:val="16"/>
                <w:szCs w:val="20"/>
              </w:rPr>
              <w:t>6</w:t>
            </w:r>
          </w:p>
        </w:tc>
        <w:tc>
          <w:tcPr>
            <w:tcW w:w="950"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r>
              <w:rPr>
                <w:sz w:val="16"/>
                <w:szCs w:val="20"/>
              </w:rPr>
              <w:t>mega</w:t>
            </w:r>
          </w:p>
        </w:tc>
        <w:tc>
          <w:tcPr>
            <w:tcW w:w="728"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r>
              <w:rPr>
                <w:sz w:val="16"/>
                <w:szCs w:val="20"/>
              </w:rPr>
              <w:t>M</w:t>
            </w:r>
          </w:p>
        </w:tc>
        <w:tc>
          <w:tcPr>
            <w:tcW w:w="794"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r>
              <w:rPr>
                <w:sz w:val="16"/>
                <w:szCs w:val="20"/>
              </w:rPr>
              <w:t>-9</w:t>
            </w:r>
          </w:p>
        </w:tc>
        <w:tc>
          <w:tcPr>
            <w:tcW w:w="950"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proofErr w:type="spellStart"/>
            <w:r>
              <w:rPr>
                <w:sz w:val="16"/>
                <w:szCs w:val="20"/>
              </w:rPr>
              <w:t>nano</w:t>
            </w:r>
            <w:proofErr w:type="spellEnd"/>
          </w:p>
        </w:tc>
        <w:tc>
          <w:tcPr>
            <w:tcW w:w="728"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r>
              <w:rPr>
                <w:sz w:val="16"/>
                <w:szCs w:val="20"/>
              </w:rPr>
              <w:t>n</w:t>
            </w:r>
          </w:p>
        </w:tc>
      </w:tr>
      <w:tr w:rsidR="00B15C90">
        <w:tc>
          <w:tcPr>
            <w:tcW w:w="794" w:type="dxa"/>
            <w:tcBorders>
              <w:top w:val="single" w:sz="4" w:space="0" w:color="auto"/>
              <w:left w:val="single" w:sz="4" w:space="0" w:color="auto"/>
              <w:bottom w:val="single" w:sz="4" w:space="0" w:color="auto"/>
              <w:right w:val="single" w:sz="4" w:space="0" w:color="auto"/>
            </w:tcBorders>
          </w:tcPr>
          <w:p w:rsidR="00B15C90" w:rsidRDefault="00B15C90">
            <w:pPr>
              <w:jc w:val="center"/>
              <w:rPr>
                <w:sz w:val="16"/>
                <w:szCs w:val="20"/>
              </w:rPr>
            </w:pPr>
            <w:r>
              <w:rPr>
                <w:sz w:val="16"/>
                <w:szCs w:val="20"/>
              </w:rPr>
              <w:t>3</w:t>
            </w:r>
          </w:p>
        </w:tc>
        <w:tc>
          <w:tcPr>
            <w:tcW w:w="950"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r>
              <w:rPr>
                <w:sz w:val="16"/>
                <w:szCs w:val="20"/>
              </w:rPr>
              <w:t>kilo</w:t>
            </w:r>
          </w:p>
        </w:tc>
        <w:tc>
          <w:tcPr>
            <w:tcW w:w="728"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r>
              <w:rPr>
                <w:sz w:val="16"/>
                <w:szCs w:val="20"/>
              </w:rPr>
              <w:t>k</w:t>
            </w:r>
          </w:p>
        </w:tc>
        <w:tc>
          <w:tcPr>
            <w:tcW w:w="794"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r>
              <w:rPr>
                <w:sz w:val="16"/>
                <w:szCs w:val="20"/>
              </w:rPr>
              <w:t>-12</w:t>
            </w:r>
          </w:p>
        </w:tc>
        <w:tc>
          <w:tcPr>
            <w:tcW w:w="950"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proofErr w:type="spellStart"/>
            <w:r>
              <w:rPr>
                <w:sz w:val="16"/>
                <w:szCs w:val="20"/>
              </w:rPr>
              <w:t>piko</w:t>
            </w:r>
            <w:proofErr w:type="spellEnd"/>
          </w:p>
        </w:tc>
        <w:tc>
          <w:tcPr>
            <w:tcW w:w="728"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r>
              <w:rPr>
                <w:sz w:val="16"/>
                <w:szCs w:val="20"/>
              </w:rPr>
              <w:t>p</w:t>
            </w:r>
          </w:p>
        </w:tc>
      </w:tr>
      <w:tr w:rsidR="00B15C90">
        <w:tc>
          <w:tcPr>
            <w:tcW w:w="794" w:type="dxa"/>
            <w:tcBorders>
              <w:top w:val="single" w:sz="4" w:space="0" w:color="auto"/>
              <w:left w:val="single" w:sz="4" w:space="0" w:color="auto"/>
              <w:bottom w:val="single" w:sz="4" w:space="0" w:color="auto"/>
              <w:right w:val="single" w:sz="4" w:space="0" w:color="auto"/>
            </w:tcBorders>
          </w:tcPr>
          <w:p w:rsidR="00B15C90" w:rsidRDefault="00B15C90">
            <w:pPr>
              <w:jc w:val="center"/>
              <w:rPr>
                <w:sz w:val="16"/>
                <w:szCs w:val="20"/>
              </w:rPr>
            </w:pPr>
            <w:r>
              <w:rPr>
                <w:sz w:val="16"/>
                <w:szCs w:val="20"/>
              </w:rPr>
              <w:t>2</w:t>
            </w:r>
          </w:p>
        </w:tc>
        <w:tc>
          <w:tcPr>
            <w:tcW w:w="950"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proofErr w:type="spellStart"/>
            <w:r>
              <w:rPr>
                <w:sz w:val="16"/>
                <w:szCs w:val="20"/>
              </w:rPr>
              <w:t>hekto</w:t>
            </w:r>
            <w:proofErr w:type="spellEnd"/>
          </w:p>
        </w:tc>
        <w:tc>
          <w:tcPr>
            <w:tcW w:w="728"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r>
              <w:rPr>
                <w:sz w:val="16"/>
                <w:szCs w:val="20"/>
              </w:rPr>
              <w:t>h</w:t>
            </w:r>
          </w:p>
        </w:tc>
        <w:tc>
          <w:tcPr>
            <w:tcW w:w="794"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r>
              <w:rPr>
                <w:sz w:val="16"/>
                <w:szCs w:val="20"/>
              </w:rPr>
              <w:t>-15</w:t>
            </w:r>
          </w:p>
        </w:tc>
        <w:tc>
          <w:tcPr>
            <w:tcW w:w="950"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proofErr w:type="spellStart"/>
            <w:r>
              <w:rPr>
                <w:sz w:val="16"/>
                <w:szCs w:val="20"/>
              </w:rPr>
              <w:t>femto</w:t>
            </w:r>
            <w:proofErr w:type="spellEnd"/>
          </w:p>
        </w:tc>
        <w:tc>
          <w:tcPr>
            <w:tcW w:w="728"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r>
              <w:rPr>
                <w:sz w:val="16"/>
                <w:szCs w:val="20"/>
              </w:rPr>
              <w:t>f</w:t>
            </w:r>
          </w:p>
        </w:tc>
      </w:tr>
      <w:tr w:rsidR="00B15C90">
        <w:tc>
          <w:tcPr>
            <w:tcW w:w="794" w:type="dxa"/>
            <w:tcBorders>
              <w:top w:val="single" w:sz="4" w:space="0" w:color="auto"/>
              <w:left w:val="single" w:sz="4" w:space="0" w:color="auto"/>
              <w:bottom w:val="single" w:sz="4" w:space="0" w:color="auto"/>
              <w:right w:val="single" w:sz="4" w:space="0" w:color="auto"/>
            </w:tcBorders>
          </w:tcPr>
          <w:p w:rsidR="00B15C90" w:rsidRDefault="00B15C90">
            <w:pPr>
              <w:jc w:val="center"/>
              <w:rPr>
                <w:sz w:val="16"/>
                <w:szCs w:val="20"/>
              </w:rPr>
            </w:pPr>
            <w:r>
              <w:rPr>
                <w:sz w:val="16"/>
                <w:szCs w:val="20"/>
              </w:rPr>
              <w:t>1</w:t>
            </w:r>
          </w:p>
        </w:tc>
        <w:tc>
          <w:tcPr>
            <w:tcW w:w="950"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proofErr w:type="spellStart"/>
            <w:r>
              <w:rPr>
                <w:sz w:val="16"/>
                <w:szCs w:val="20"/>
              </w:rPr>
              <w:t>deka</w:t>
            </w:r>
            <w:proofErr w:type="spellEnd"/>
          </w:p>
        </w:tc>
        <w:tc>
          <w:tcPr>
            <w:tcW w:w="728"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proofErr w:type="spellStart"/>
            <w:r>
              <w:rPr>
                <w:sz w:val="16"/>
                <w:szCs w:val="20"/>
              </w:rPr>
              <w:t>da</w:t>
            </w:r>
            <w:proofErr w:type="spellEnd"/>
          </w:p>
        </w:tc>
        <w:tc>
          <w:tcPr>
            <w:tcW w:w="794"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r>
              <w:rPr>
                <w:sz w:val="16"/>
                <w:szCs w:val="20"/>
              </w:rPr>
              <w:t>-18</w:t>
            </w:r>
          </w:p>
        </w:tc>
        <w:tc>
          <w:tcPr>
            <w:tcW w:w="950"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proofErr w:type="spellStart"/>
            <w:r>
              <w:rPr>
                <w:sz w:val="16"/>
                <w:szCs w:val="20"/>
              </w:rPr>
              <w:t>atto</w:t>
            </w:r>
            <w:proofErr w:type="spellEnd"/>
          </w:p>
        </w:tc>
        <w:tc>
          <w:tcPr>
            <w:tcW w:w="728" w:type="dxa"/>
            <w:tcBorders>
              <w:top w:val="single" w:sz="4" w:space="0" w:color="auto"/>
              <w:left w:val="single" w:sz="4" w:space="0" w:color="auto"/>
              <w:bottom w:val="single" w:sz="4" w:space="0" w:color="auto"/>
              <w:right w:val="single" w:sz="4" w:space="0" w:color="auto"/>
            </w:tcBorders>
          </w:tcPr>
          <w:p w:rsidR="00B15C90" w:rsidRDefault="00B15C90">
            <w:pPr>
              <w:rPr>
                <w:sz w:val="16"/>
                <w:szCs w:val="20"/>
              </w:rPr>
            </w:pPr>
            <w:r>
              <w:rPr>
                <w:sz w:val="16"/>
                <w:szCs w:val="20"/>
              </w:rPr>
              <w:t>a</w:t>
            </w:r>
          </w:p>
        </w:tc>
      </w:tr>
    </w:tbl>
    <w:p w:rsidR="00B15C90" w:rsidRDefault="00B15C90">
      <w:pPr>
        <w:pStyle w:val="NormalWeb"/>
        <w:tabs>
          <w:tab w:val="left" w:pos="3330"/>
          <w:tab w:val="left" w:pos="8460"/>
        </w:tabs>
        <w:spacing w:before="0" w:beforeAutospacing="0" w:after="0" w:afterAutospacing="0"/>
        <w:rPr>
          <w:b/>
          <w:bCs/>
          <w:color w:val="373E52"/>
          <w:sz w:val="16"/>
          <w:szCs w:val="20"/>
          <w:u w:val="single"/>
        </w:rPr>
      </w:pPr>
    </w:p>
    <w:p w:rsidR="00B15C90" w:rsidRDefault="00B15C90">
      <w:pPr>
        <w:rPr>
          <w:szCs w:val="22"/>
          <w:u w:val="single"/>
          <w:lang w:val="hu-HU"/>
        </w:rPr>
      </w:pPr>
      <w:proofErr w:type="spellStart"/>
      <w:r>
        <w:rPr>
          <w:szCs w:val="22"/>
          <w:u w:val="single"/>
        </w:rPr>
        <w:t>Alapvető</w:t>
      </w:r>
      <w:proofErr w:type="spellEnd"/>
      <w:r>
        <w:rPr>
          <w:szCs w:val="22"/>
          <w:u w:val="single"/>
        </w:rPr>
        <w:t xml:space="preserve"> </w:t>
      </w:r>
      <w:proofErr w:type="spellStart"/>
      <w:r>
        <w:rPr>
          <w:szCs w:val="22"/>
          <w:u w:val="single"/>
        </w:rPr>
        <w:t>laboratóriumi</w:t>
      </w:r>
      <w:proofErr w:type="spellEnd"/>
      <w:r>
        <w:rPr>
          <w:szCs w:val="22"/>
          <w:u w:val="single"/>
        </w:rPr>
        <w:t xml:space="preserve"> </w:t>
      </w:r>
      <w:proofErr w:type="spellStart"/>
      <w:r>
        <w:rPr>
          <w:szCs w:val="22"/>
          <w:u w:val="single"/>
        </w:rPr>
        <w:t>mérések</w:t>
      </w:r>
      <w:proofErr w:type="spellEnd"/>
    </w:p>
    <w:p w:rsidR="00B15C90" w:rsidRDefault="00B15C90">
      <w:pPr>
        <w:pStyle w:val="NormalWeb"/>
        <w:tabs>
          <w:tab w:val="left" w:pos="3330"/>
          <w:tab w:val="left" w:pos="8460"/>
        </w:tabs>
        <w:spacing w:before="0" w:beforeAutospacing="0" w:after="0" w:afterAutospacing="0"/>
        <w:rPr>
          <w:b/>
          <w:bCs/>
          <w:color w:val="373E52"/>
          <w:sz w:val="4"/>
          <w:szCs w:val="20"/>
          <w:u w:val="single"/>
        </w:rPr>
      </w:pPr>
    </w:p>
    <w:p w:rsidR="00B15C90" w:rsidRDefault="00B15C90">
      <w:pPr>
        <w:rPr>
          <w:b/>
          <w:bCs/>
          <w:lang w:val="hu-HU"/>
        </w:rPr>
      </w:pPr>
      <w:r>
        <w:rPr>
          <w:b/>
          <w:bCs/>
        </w:rPr>
        <w:t>TÖMEG</w:t>
      </w:r>
      <w:r>
        <w:rPr>
          <w:b/>
          <w:bCs/>
          <w:lang w:val="hu-HU"/>
        </w:rPr>
        <w:t>mérés</w:t>
      </w:r>
      <w:r>
        <w:rPr>
          <w:b/>
          <w:bCs/>
          <w:lang w:val="hu-HU"/>
        </w:rPr>
        <w:tab/>
      </w:r>
      <w:r>
        <w:rPr>
          <w:b/>
          <w:bCs/>
          <w:lang w:val="hu-HU"/>
        </w:rPr>
        <w:tab/>
      </w:r>
    </w:p>
    <w:p w:rsidR="00B15C90" w:rsidRDefault="00B15C90">
      <w:pPr>
        <w:pStyle w:val="NormalWeb"/>
        <w:tabs>
          <w:tab w:val="left" w:pos="3330"/>
          <w:tab w:val="left" w:pos="8460"/>
        </w:tabs>
        <w:spacing w:before="0" w:beforeAutospacing="0" w:after="0" w:afterAutospacing="0"/>
        <w:rPr>
          <w:color w:val="373E52"/>
          <w:sz w:val="4"/>
          <w:szCs w:val="20"/>
          <w:lang w:val="hu-HU"/>
        </w:rPr>
      </w:pPr>
    </w:p>
    <w:p w:rsidR="00B15C90" w:rsidRDefault="00B15C90">
      <w:pPr>
        <w:pStyle w:val="NormalWeb"/>
        <w:tabs>
          <w:tab w:val="left" w:pos="3330"/>
          <w:tab w:val="left" w:pos="8460"/>
        </w:tabs>
        <w:spacing w:before="0" w:beforeAutospacing="0" w:after="0" w:afterAutospacing="0"/>
        <w:rPr>
          <w:color w:val="373E52"/>
          <w:sz w:val="20"/>
          <w:szCs w:val="20"/>
          <w:lang w:val="hu-HU"/>
        </w:rPr>
      </w:pPr>
      <w:r>
        <w:rPr>
          <w:color w:val="373E52"/>
          <w:sz w:val="20"/>
          <w:szCs w:val="20"/>
          <w:lang w:val="hu-HU"/>
        </w:rPr>
        <w:t>1. Mechanikus ...</w:t>
      </w:r>
    </w:p>
    <w:p w:rsidR="00B15C90" w:rsidRDefault="00B15C90">
      <w:pPr>
        <w:pStyle w:val="NormalWeb"/>
        <w:tabs>
          <w:tab w:val="left" w:pos="3330"/>
          <w:tab w:val="left" w:pos="8460"/>
        </w:tabs>
        <w:spacing w:before="0" w:beforeAutospacing="0" w:after="0" w:afterAutospacing="0"/>
        <w:rPr>
          <w:color w:val="373E52"/>
          <w:sz w:val="4"/>
          <w:szCs w:val="20"/>
          <w:lang w:val="hu-HU"/>
        </w:rPr>
      </w:pPr>
    </w:p>
    <w:p w:rsidR="00B15C90" w:rsidRPr="008168F2" w:rsidRDefault="003F6C10">
      <w:pPr>
        <w:pStyle w:val="NormalWeb"/>
        <w:tabs>
          <w:tab w:val="left" w:pos="3330"/>
          <w:tab w:val="left" w:pos="8460"/>
        </w:tabs>
        <w:spacing w:before="0" w:beforeAutospacing="0" w:after="0" w:afterAutospacing="0"/>
        <w:rPr>
          <w:lang w:val="de-DE"/>
        </w:rPr>
      </w:pPr>
      <w:r>
        <w:rPr>
          <w:color w:val="373E52"/>
          <w:sz w:val="20"/>
          <w:szCs w:val="20"/>
          <w:lang w:val="de-DE"/>
        </w:rPr>
        <w:t>2. "Elektronikus"</w:t>
      </w:r>
      <w:r w:rsidR="00B15C90" w:rsidRPr="008168F2">
        <w:rPr>
          <w:color w:val="373E52"/>
          <w:sz w:val="20"/>
          <w:szCs w:val="20"/>
          <w:lang w:val="de-DE"/>
        </w:rPr>
        <w:t>; val</w:t>
      </w:r>
      <w:r>
        <w:rPr>
          <w:color w:val="373E52"/>
          <w:sz w:val="20"/>
          <w:szCs w:val="20"/>
          <w:lang w:val="hu-HU"/>
        </w:rPr>
        <w:t>ójában</w:t>
      </w:r>
      <w:r w:rsidR="00B15C90">
        <w:rPr>
          <w:color w:val="373E52"/>
          <w:sz w:val="20"/>
          <w:szCs w:val="20"/>
          <w:lang w:val="hu-HU"/>
        </w:rPr>
        <w:t xml:space="preserve"> </w:t>
      </w:r>
      <w:r w:rsidR="00B15C90">
        <w:rPr>
          <w:color w:val="373E52"/>
          <w:sz w:val="20"/>
          <w:szCs w:val="20"/>
          <w:u w:val="single"/>
          <w:lang w:val="hu-HU"/>
        </w:rPr>
        <w:t xml:space="preserve">elektromágneses </w:t>
      </w:r>
      <w:r w:rsidR="00AE7DF4" w:rsidRPr="00AE7DF4">
        <w:rPr>
          <w:color w:val="373E52"/>
          <w:sz w:val="20"/>
          <w:szCs w:val="20"/>
          <w:lang w:val="hu-HU"/>
        </w:rPr>
        <w:t>erőn alapul:</w:t>
      </w:r>
      <w:r w:rsidR="00B15C90">
        <w:rPr>
          <w:color w:val="373E52"/>
          <w:sz w:val="20"/>
          <w:szCs w:val="20"/>
          <w:u w:val="single"/>
          <w:lang w:val="hu-HU"/>
        </w:rPr>
        <w:t xml:space="preserve"> </w:t>
      </w:r>
      <w:r w:rsidR="00B15C90" w:rsidRPr="008168F2">
        <w:rPr>
          <w:sz w:val="16"/>
          <w:szCs w:val="20"/>
          <w:lang w:val="de-DE"/>
        </w:rPr>
        <w:t>http://www.sensorsmag.com/articles/0602/27/main.shtml</w:t>
      </w:r>
    </w:p>
    <w:p w:rsidR="00B15C90" w:rsidRDefault="00B15C90">
      <w:pPr>
        <w:pStyle w:val="NormalWeb"/>
        <w:spacing w:before="0" w:beforeAutospacing="0" w:after="0" w:afterAutospacing="0"/>
        <w:rPr>
          <w:b/>
          <w:bCs/>
          <w:sz w:val="4"/>
          <w:szCs w:val="20"/>
          <w:lang w:val="hu-HU"/>
        </w:rPr>
      </w:pPr>
    </w:p>
    <w:p w:rsidR="00B15C90" w:rsidRDefault="00FC6B8E">
      <w:pPr>
        <w:pStyle w:val="NormalWeb"/>
        <w:spacing w:before="0" w:beforeAutospacing="0" w:after="0" w:afterAutospacing="0"/>
        <w:rPr>
          <w:b/>
          <w:bCs/>
          <w:sz w:val="20"/>
          <w:szCs w:val="20"/>
          <w:lang w:val="hu-HU"/>
        </w:rPr>
      </w:pPr>
      <w:r>
        <w:rPr>
          <w:b/>
          <w:bCs/>
          <w:noProof/>
          <w:sz w:val="20"/>
          <w:szCs w:val="20"/>
        </w:rPr>
        <w:drawing>
          <wp:inline distT="0" distB="0" distL="0" distR="0">
            <wp:extent cx="3228975" cy="1343406"/>
            <wp:effectExtent l="19050" t="0" r="9525" b="0"/>
            <wp:docPr id="1" name="Picture 1" descr="balanceEMF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lanceEMFR"/>
                    <pic:cNvPicPr>
                      <a:picLocks noChangeAspect="1" noChangeArrowheads="1"/>
                    </pic:cNvPicPr>
                  </pic:nvPicPr>
                  <pic:blipFill>
                    <a:blip r:embed="rId7"/>
                    <a:srcRect/>
                    <a:stretch>
                      <a:fillRect/>
                    </a:stretch>
                  </pic:blipFill>
                  <pic:spPr bwMode="auto">
                    <a:xfrm>
                      <a:off x="0" y="0"/>
                      <a:ext cx="3228975" cy="1343406"/>
                    </a:xfrm>
                    <a:prstGeom prst="rect">
                      <a:avLst/>
                    </a:prstGeom>
                    <a:noFill/>
                    <a:ln w="9525">
                      <a:noFill/>
                      <a:miter lim="800000"/>
                      <a:headEnd/>
                      <a:tailEnd/>
                    </a:ln>
                  </pic:spPr>
                </pic:pic>
              </a:graphicData>
            </a:graphic>
          </wp:inline>
        </w:drawing>
      </w:r>
    </w:p>
    <w:p w:rsidR="00B15C90" w:rsidRDefault="00B15C90">
      <w:pPr>
        <w:jc w:val="center"/>
        <w:rPr>
          <w:rFonts w:ascii="Arial" w:hAnsi="Arial"/>
          <w:sz w:val="15"/>
          <w:szCs w:val="15"/>
        </w:rPr>
      </w:pPr>
      <w:proofErr w:type="gramStart"/>
      <w:r>
        <w:rPr>
          <w:rFonts w:ascii="Arial" w:hAnsi="Arial"/>
          <w:sz w:val="15"/>
          <w:szCs w:val="15"/>
        </w:rPr>
        <w:t>Figure 1.</w:t>
      </w:r>
      <w:proofErr w:type="gramEnd"/>
      <w:r>
        <w:rPr>
          <w:rFonts w:ascii="Arial" w:hAnsi="Arial"/>
          <w:sz w:val="15"/>
          <w:szCs w:val="15"/>
        </w:rPr>
        <w:t xml:space="preserve"> Electromagnetic force restoration (EMFR) balance</w:t>
      </w:r>
    </w:p>
    <w:p w:rsidR="00B15C90" w:rsidRDefault="00B15C90">
      <w:pPr>
        <w:rPr>
          <w:sz w:val="4"/>
        </w:rPr>
      </w:pPr>
    </w:p>
    <w:p w:rsidR="00B15C90" w:rsidRDefault="007952DD">
      <w:r>
        <w:t xml:space="preserve">A </w:t>
      </w:r>
      <w:proofErr w:type="spellStart"/>
      <w:r>
        <w:t>mérleg</w:t>
      </w:r>
      <w:proofErr w:type="spellEnd"/>
      <w:r>
        <w:t xml:space="preserve"> </w:t>
      </w:r>
      <w:proofErr w:type="spellStart"/>
      <w:r>
        <w:t>működésének</w:t>
      </w:r>
      <w:proofErr w:type="spellEnd"/>
      <w:r>
        <w:t xml:space="preserve"> </w:t>
      </w:r>
      <w:proofErr w:type="spellStart"/>
      <w:r>
        <w:t>f</w:t>
      </w:r>
      <w:r w:rsidR="00B15C90">
        <w:t>izikai</w:t>
      </w:r>
      <w:proofErr w:type="spellEnd"/>
      <w:r w:rsidR="00B15C90">
        <w:t xml:space="preserve"> </w:t>
      </w:r>
      <w:proofErr w:type="spellStart"/>
      <w:r w:rsidR="00B15C90">
        <w:t>alapja</w:t>
      </w:r>
      <w:proofErr w:type="spellEnd"/>
      <w:r w:rsidR="00B15C90">
        <w:t>:</w:t>
      </w:r>
    </w:p>
    <w:p w:rsidR="00B15C90" w:rsidRDefault="007952DD">
      <w:pPr>
        <w:pStyle w:val="NormalWeb"/>
        <w:tabs>
          <w:tab w:val="left" w:pos="3330"/>
          <w:tab w:val="left" w:pos="8460"/>
        </w:tabs>
        <w:spacing w:before="0" w:beforeAutospacing="0" w:after="0" w:afterAutospacing="0"/>
        <w:jc w:val="center"/>
        <w:rPr>
          <w:b/>
          <w:bCs/>
          <w:i/>
          <w:iCs/>
          <w:color w:val="373E52"/>
          <w:sz w:val="20"/>
          <w:szCs w:val="20"/>
        </w:rPr>
      </w:pPr>
      <w:r>
        <w:object w:dxaOrig="9316"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48.75pt" o:ole="">
            <v:imagedata r:id="rId8" o:title=""/>
          </v:shape>
          <o:OLEObject Type="Embed" ProgID="PBrush" ShapeID="_x0000_i1025" DrawAspect="Content" ObjectID="_1380974335" r:id="rId9"/>
        </w:object>
      </w:r>
      <w:r w:rsidR="00B15C90">
        <w:rPr>
          <w:b/>
          <w:bCs/>
          <w:i/>
          <w:iCs/>
          <w:color w:val="373E52"/>
          <w:sz w:val="20"/>
          <w:szCs w:val="20"/>
        </w:rPr>
        <w:t xml:space="preserve">          a)</w:t>
      </w:r>
      <w:r w:rsidR="00B15C90">
        <w:rPr>
          <w:b/>
          <w:bCs/>
          <w:i/>
          <w:iCs/>
          <w:color w:val="373E52"/>
          <w:sz w:val="20"/>
          <w:szCs w:val="20"/>
        </w:rPr>
        <w:tab/>
      </w:r>
      <w:proofErr w:type="gramStart"/>
      <w:r w:rsidR="00B15C90">
        <w:rPr>
          <w:b/>
          <w:bCs/>
          <w:i/>
          <w:iCs/>
          <w:color w:val="373E52"/>
          <w:sz w:val="20"/>
          <w:szCs w:val="20"/>
        </w:rPr>
        <w:t>b</w:t>
      </w:r>
      <w:proofErr w:type="gramEnd"/>
      <w:r w:rsidR="00B15C90">
        <w:rPr>
          <w:b/>
          <w:bCs/>
          <w:i/>
          <w:iCs/>
          <w:color w:val="373E52"/>
          <w:sz w:val="20"/>
          <w:szCs w:val="20"/>
        </w:rPr>
        <w:t>)</w:t>
      </w:r>
    </w:p>
    <w:p w:rsidR="00B15C90" w:rsidRDefault="00B15C90">
      <w:pPr>
        <w:pStyle w:val="NormalWeb"/>
        <w:numPr>
          <w:ilvl w:val="0"/>
          <w:numId w:val="26"/>
        </w:numPr>
        <w:tabs>
          <w:tab w:val="left" w:pos="3330"/>
          <w:tab w:val="left" w:pos="8460"/>
        </w:tabs>
        <w:spacing w:before="0" w:beforeAutospacing="0" w:after="0" w:afterAutospacing="0"/>
        <w:ind w:hanging="540"/>
        <w:rPr>
          <w:i/>
          <w:iCs/>
          <w:color w:val="373E52"/>
          <w:sz w:val="18"/>
          <w:szCs w:val="20"/>
        </w:rPr>
      </w:pPr>
      <w:r>
        <w:rPr>
          <w:i/>
          <w:iCs/>
          <w:color w:val="373E52"/>
          <w:sz w:val="18"/>
          <w:szCs w:val="20"/>
        </w:rPr>
        <w:t>Lorentz-</w:t>
      </w:r>
      <w:proofErr w:type="spellStart"/>
      <w:r>
        <w:rPr>
          <w:i/>
          <w:iCs/>
          <w:color w:val="373E52"/>
          <w:sz w:val="18"/>
          <w:szCs w:val="20"/>
        </w:rPr>
        <w:t>erő</w:t>
      </w:r>
      <w:proofErr w:type="spellEnd"/>
      <w:r>
        <w:rPr>
          <w:i/>
          <w:iCs/>
          <w:color w:val="373E52"/>
          <w:sz w:val="18"/>
          <w:szCs w:val="20"/>
        </w:rPr>
        <w:t xml:space="preserve">: </w:t>
      </w:r>
      <w:proofErr w:type="spellStart"/>
      <w:r>
        <w:rPr>
          <w:i/>
          <w:iCs/>
          <w:color w:val="373E52"/>
          <w:sz w:val="18"/>
          <w:szCs w:val="20"/>
        </w:rPr>
        <w:t>elektromos</w:t>
      </w:r>
      <w:proofErr w:type="spellEnd"/>
      <w:r>
        <w:rPr>
          <w:i/>
          <w:iCs/>
          <w:color w:val="373E52"/>
          <w:sz w:val="18"/>
          <w:szCs w:val="20"/>
        </w:rPr>
        <w:t xml:space="preserve"> </w:t>
      </w:r>
      <w:proofErr w:type="spellStart"/>
      <w:r>
        <w:rPr>
          <w:i/>
          <w:iCs/>
          <w:color w:val="373E52"/>
          <w:sz w:val="18"/>
          <w:szCs w:val="20"/>
        </w:rPr>
        <w:t>és</w:t>
      </w:r>
      <w:proofErr w:type="spellEnd"/>
      <w:r>
        <w:rPr>
          <w:i/>
          <w:iCs/>
          <w:color w:val="373E52"/>
          <w:sz w:val="18"/>
          <w:szCs w:val="20"/>
        </w:rPr>
        <w:t xml:space="preserve"> </w:t>
      </w:r>
      <w:proofErr w:type="spellStart"/>
      <w:r>
        <w:rPr>
          <w:i/>
          <w:iCs/>
          <w:color w:val="373E52"/>
          <w:sz w:val="18"/>
          <w:szCs w:val="20"/>
        </w:rPr>
        <w:t>mágneses</w:t>
      </w:r>
      <w:proofErr w:type="spellEnd"/>
      <w:r>
        <w:rPr>
          <w:i/>
          <w:iCs/>
          <w:color w:val="373E52"/>
          <w:sz w:val="18"/>
          <w:szCs w:val="20"/>
        </w:rPr>
        <w:t xml:space="preserve"> </w:t>
      </w:r>
      <w:proofErr w:type="spellStart"/>
      <w:r>
        <w:rPr>
          <w:i/>
          <w:iCs/>
          <w:color w:val="373E52"/>
          <w:sz w:val="18"/>
          <w:szCs w:val="20"/>
        </w:rPr>
        <w:t>tér</w:t>
      </w:r>
      <w:proofErr w:type="spellEnd"/>
      <w:r>
        <w:rPr>
          <w:i/>
          <w:iCs/>
          <w:color w:val="373E52"/>
          <w:sz w:val="18"/>
          <w:szCs w:val="20"/>
        </w:rPr>
        <w:t xml:space="preserve"> </w:t>
      </w:r>
      <w:proofErr w:type="spellStart"/>
      <w:r>
        <w:rPr>
          <w:i/>
          <w:iCs/>
          <w:color w:val="373E52"/>
          <w:sz w:val="18"/>
          <w:szCs w:val="20"/>
        </w:rPr>
        <w:t>hatása</w:t>
      </w:r>
      <w:proofErr w:type="spellEnd"/>
      <w:r>
        <w:rPr>
          <w:i/>
          <w:iCs/>
          <w:color w:val="373E52"/>
          <w:sz w:val="18"/>
          <w:szCs w:val="20"/>
        </w:rPr>
        <w:t xml:space="preserve"> q </w:t>
      </w:r>
      <w:proofErr w:type="spellStart"/>
      <w:r>
        <w:rPr>
          <w:i/>
          <w:iCs/>
          <w:color w:val="373E52"/>
          <w:sz w:val="18"/>
          <w:szCs w:val="20"/>
        </w:rPr>
        <w:t>töltésre</w:t>
      </w:r>
      <w:proofErr w:type="spellEnd"/>
      <w:r>
        <w:rPr>
          <w:i/>
          <w:iCs/>
          <w:color w:val="373E52"/>
          <w:sz w:val="18"/>
          <w:szCs w:val="20"/>
        </w:rPr>
        <w:t xml:space="preserve"> ( </w:t>
      </w:r>
      <w:proofErr w:type="spellStart"/>
      <w:r>
        <w:rPr>
          <w:i/>
          <w:iCs/>
          <w:color w:val="373E52"/>
          <w:sz w:val="18"/>
          <w:szCs w:val="20"/>
        </w:rPr>
        <w:t>mely</w:t>
      </w:r>
      <w:proofErr w:type="spellEnd"/>
      <w:r>
        <w:rPr>
          <w:i/>
          <w:iCs/>
          <w:color w:val="373E52"/>
          <w:sz w:val="18"/>
          <w:szCs w:val="20"/>
        </w:rPr>
        <w:t xml:space="preserve"> v </w:t>
      </w:r>
      <w:proofErr w:type="spellStart"/>
      <w:r>
        <w:rPr>
          <w:i/>
          <w:iCs/>
          <w:color w:val="373E52"/>
          <w:sz w:val="18"/>
          <w:szCs w:val="20"/>
        </w:rPr>
        <w:t>sebességgel</w:t>
      </w:r>
      <w:proofErr w:type="spellEnd"/>
      <w:r>
        <w:rPr>
          <w:i/>
          <w:iCs/>
          <w:color w:val="373E52"/>
          <w:sz w:val="18"/>
          <w:szCs w:val="20"/>
        </w:rPr>
        <w:t xml:space="preserve"> </w:t>
      </w:r>
      <w:proofErr w:type="spellStart"/>
      <w:r>
        <w:rPr>
          <w:i/>
          <w:iCs/>
          <w:color w:val="373E52"/>
          <w:sz w:val="18"/>
          <w:szCs w:val="20"/>
        </w:rPr>
        <w:t>mozog</w:t>
      </w:r>
      <w:proofErr w:type="spellEnd"/>
      <w:r>
        <w:rPr>
          <w:i/>
          <w:iCs/>
          <w:color w:val="373E52"/>
          <w:sz w:val="18"/>
          <w:szCs w:val="20"/>
        </w:rPr>
        <w:t xml:space="preserve">)   </w:t>
      </w:r>
    </w:p>
    <w:p w:rsidR="00B15C90" w:rsidRDefault="00B15C90">
      <w:pPr>
        <w:pStyle w:val="NormalWeb"/>
        <w:numPr>
          <w:ilvl w:val="0"/>
          <w:numId w:val="26"/>
        </w:numPr>
        <w:tabs>
          <w:tab w:val="left" w:pos="3330"/>
          <w:tab w:val="left" w:pos="8460"/>
        </w:tabs>
        <w:spacing w:before="0" w:beforeAutospacing="0" w:after="0" w:afterAutospacing="0"/>
        <w:ind w:hanging="540"/>
        <w:rPr>
          <w:i/>
          <w:iCs/>
          <w:color w:val="373E52"/>
          <w:sz w:val="18"/>
          <w:szCs w:val="20"/>
        </w:rPr>
      </w:pPr>
      <w:r>
        <w:rPr>
          <w:i/>
          <w:iCs/>
          <w:color w:val="373E52"/>
          <w:sz w:val="18"/>
          <w:szCs w:val="20"/>
        </w:rPr>
        <w:t xml:space="preserve"> ha </w:t>
      </w:r>
      <w:proofErr w:type="spellStart"/>
      <w:r>
        <w:rPr>
          <w:i/>
          <w:iCs/>
          <w:color w:val="373E52"/>
          <w:sz w:val="18"/>
          <w:szCs w:val="20"/>
        </w:rPr>
        <w:t>csak</w:t>
      </w:r>
      <w:proofErr w:type="spellEnd"/>
      <w:r>
        <w:rPr>
          <w:i/>
          <w:iCs/>
          <w:color w:val="373E52"/>
          <w:sz w:val="18"/>
          <w:szCs w:val="20"/>
        </w:rPr>
        <w:t xml:space="preserve"> </w:t>
      </w:r>
      <w:proofErr w:type="spellStart"/>
      <w:r>
        <w:rPr>
          <w:i/>
          <w:iCs/>
          <w:color w:val="373E52"/>
          <w:sz w:val="18"/>
          <w:szCs w:val="20"/>
        </w:rPr>
        <w:t>mágneses</w:t>
      </w:r>
      <w:proofErr w:type="spellEnd"/>
      <w:r>
        <w:rPr>
          <w:i/>
          <w:iCs/>
          <w:color w:val="373E52"/>
          <w:sz w:val="18"/>
          <w:szCs w:val="20"/>
        </w:rPr>
        <w:t xml:space="preserve"> </w:t>
      </w:r>
      <w:proofErr w:type="spellStart"/>
      <w:r>
        <w:rPr>
          <w:i/>
          <w:iCs/>
          <w:color w:val="373E52"/>
          <w:sz w:val="18"/>
          <w:szCs w:val="20"/>
        </w:rPr>
        <w:t>tér</w:t>
      </w:r>
      <w:proofErr w:type="spellEnd"/>
      <w:r>
        <w:rPr>
          <w:i/>
          <w:iCs/>
          <w:color w:val="373E52"/>
          <w:sz w:val="18"/>
          <w:szCs w:val="20"/>
        </w:rPr>
        <w:t xml:space="preserve"> van (B)</w:t>
      </w:r>
    </w:p>
    <w:p w:rsidR="00B15C90" w:rsidRDefault="00B15C90">
      <w:pPr>
        <w:tabs>
          <w:tab w:val="left" w:pos="8370"/>
        </w:tabs>
        <w:ind w:right="821"/>
        <w:rPr>
          <w:sz w:val="4"/>
          <w:szCs w:val="22"/>
        </w:rPr>
      </w:pPr>
    </w:p>
    <w:p w:rsidR="007952DD" w:rsidRPr="007952DD" w:rsidRDefault="007952DD">
      <w:pPr>
        <w:tabs>
          <w:tab w:val="left" w:pos="8370"/>
        </w:tabs>
        <w:ind w:right="821"/>
        <w:rPr>
          <w:sz w:val="8"/>
          <w:szCs w:val="8"/>
        </w:rPr>
      </w:pPr>
    </w:p>
    <w:p w:rsidR="007952DD" w:rsidRDefault="007952DD">
      <w:pPr>
        <w:tabs>
          <w:tab w:val="left" w:pos="8370"/>
        </w:tabs>
        <w:ind w:right="821"/>
        <w:rPr>
          <w:szCs w:val="22"/>
        </w:rPr>
      </w:pPr>
      <w:proofErr w:type="spellStart"/>
      <w:r>
        <w:rPr>
          <w:szCs w:val="22"/>
        </w:rPr>
        <w:t>Nagyon</w:t>
      </w:r>
      <w:proofErr w:type="spellEnd"/>
      <w:r>
        <w:rPr>
          <w:szCs w:val="22"/>
        </w:rPr>
        <w:t xml:space="preserve"> </w:t>
      </w:r>
      <w:proofErr w:type="spellStart"/>
      <w:r>
        <w:rPr>
          <w:szCs w:val="22"/>
        </w:rPr>
        <w:t>pontos</w:t>
      </w:r>
      <w:proofErr w:type="spellEnd"/>
      <w:r>
        <w:rPr>
          <w:szCs w:val="22"/>
        </w:rPr>
        <w:t xml:space="preserve"> </w:t>
      </w:r>
      <w:proofErr w:type="spellStart"/>
      <w:r>
        <w:rPr>
          <w:szCs w:val="22"/>
        </w:rPr>
        <w:t>mérésekhez</w:t>
      </w:r>
      <w:proofErr w:type="spellEnd"/>
      <w:r>
        <w:rPr>
          <w:szCs w:val="22"/>
        </w:rPr>
        <w:t xml:space="preserve"> </w:t>
      </w:r>
      <w:proofErr w:type="spellStart"/>
      <w:r>
        <w:rPr>
          <w:szCs w:val="22"/>
        </w:rPr>
        <w:t>szükséges</w:t>
      </w:r>
      <w:proofErr w:type="spellEnd"/>
      <w:r>
        <w:rPr>
          <w:szCs w:val="22"/>
        </w:rPr>
        <w:t>:</w:t>
      </w:r>
    </w:p>
    <w:p w:rsidR="00B15C90" w:rsidRDefault="00B15C90">
      <w:pPr>
        <w:tabs>
          <w:tab w:val="left" w:pos="8370"/>
        </w:tabs>
        <w:ind w:right="821"/>
        <w:rPr>
          <w:szCs w:val="22"/>
        </w:rPr>
      </w:pPr>
      <w:proofErr w:type="gramStart"/>
      <w:r>
        <w:rPr>
          <w:szCs w:val="22"/>
        </w:rPr>
        <w:t xml:space="preserve">A </w:t>
      </w:r>
      <w:proofErr w:type="spellStart"/>
      <w:r w:rsidRPr="007952DD">
        <w:rPr>
          <w:i/>
          <w:iCs/>
          <w:szCs w:val="22"/>
          <w:u w:val="single"/>
        </w:rPr>
        <w:t>levegő</w:t>
      </w:r>
      <w:proofErr w:type="spellEnd"/>
      <w:r w:rsidRPr="007952DD">
        <w:rPr>
          <w:i/>
          <w:iCs/>
          <w:szCs w:val="22"/>
          <w:u w:val="single"/>
        </w:rPr>
        <w:t xml:space="preserve"> </w:t>
      </w:r>
      <w:proofErr w:type="spellStart"/>
      <w:r w:rsidRPr="007952DD">
        <w:rPr>
          <w:i/>
          <w:iCs/>
          <w:szCs w:val="22"/>
          <w:u w:val="single"/>
        </w:rPr>
        <w:t>felhajtóerejének</w:t>
      </w:r>
      <w:proofErr w:type="spellEnd"/>
      <w:r w:rsidR="007952DD">
        <w:rPr>
          <w:szCs w:val="22"/>
        </w:rPr>
        <w:t xml:space="preserve"> </w:t>
      </w:r>
      <w:proofErr w:type="spellStart"/>
      <w:r w:rsidR="007952DD">
        <w:rPr>
          <w:szCs w:val="22"/>
        </w:rPr>
        <w:t>figyelembe</w:t>
      </w:r>
      <w:proofErr w:type="spellEnd"/>
      <w:r w:rsidR="007952DD">
        <w:rPr>
          <w:szCs w:val="22"/>
        </w:rPr>
        <w:t xml:space="preserve"> </w:t>
      </w:r>
      <w:proofErr w:type="spellStart"/>
      <w:r w:rsidR="007952DD">
        <w:rPr>
          <w:szCs w:val="22"/>
        </w:rPr>
        <w:t>vétele</w:t>
      </w:r>
      <w:proofErr w:type="spellEnd"/>
      <w:r w:rsidR="007952DD">
        <w:rPr>
          <w:szCs w:val="22"/>
        </w:rPr>
        <w:t>.</w:t>
      </w:r>
      <w:proofErr w:type="gramEnd"/>
    </w:p>
    <w:p w:rsidR="007952DD" w:rsidRPr="007952DD" w:rsidRDefault="007952DD">
      <w:pPr>
        <w:tabs>
          <w:tab w:val="left" w:pos="8370"/>
        </w:tabs>
        <w:ind w:right="821"/>
        <w:rPr>
          <w:sz w:val="8"/>
          <w:szCs w:val="8"/>
        </w:rPr>
      </w:pPr>
    </w:p>
    <w:p w:rsidR="00B15C90" w:rsidRDefault="00B15C90">
      <w:pPr>
        <w:tabs>
          <w:tab w:val="left" w:pos="8370"/>
        </w:tabs>
        <w:ind w:right="821"/>
        <w:rPr>
          <w:sz w:val="16"/>
          <w:szCs w:val="22"/>
        </w:rPr>
      </w:pPr>
      <w:r>
        <w:rPr>
          <w:szCs w:val="22"/>
        </w:rPr>
        <w:t xml:space="preserve">a) </w:t>
      </w:r>
      <w:proofErr w:type="spellStart"/>
      <w:proofErr w:type="gramStart"/>
      <w:r>
        <w:rPr>
          <w:szCs w:val="22"/>
        </w:rPr>
        <w:t>redukálás</w:t>
      </w:r>
      <w:proofErr w:type="spellEnd"/>
      <w:proofErr w:type="gramEnd"/>
      <w:r>
        <w:rPr>
          <w:szCs w:val="22"/>
        </w:rPr>
        <w:t xml:space="preserve"> </w:t>
      </w:r>
      <w:proofErr w:type="spellStart"/>
      <w:r>
        <w:rPr>
          <w:szCs w:val="22"/>
        </w:rPr>
        <w:t>légüres</w:t>
      </w:r>
      <w:proofErr w:type="spellEnd"/>
      <w:r>
        <w:rPr>
          <w:szCs w:val="22"/>
        </w:rPr>
        <w:t xml:space="preserve"> </w:t>
      </w:r>
      <w:proofErr w:type="spellStart"/>
      <w:r>
        <w:rPr>
          <w:szCs w:val="22"/>
        </w:rPr>
        <w:t>térre</w:t>
      </w:r>
      <w:proofErr w:type="spellEnd"/>
      <w:r>
        <w:rPr>
          <w:szCs w:val="22"/>
        </w:rPr>
        <w:t>;</w:t>
      </w:r>
      <w:r>
        <w:rPr>
          <w:sz w:val="16"/>
          <w:szCs w:val="22"/>
        </w:rPr>
        <w:t xml:space="preserve"> a </w:t>
      </w:r>
      <w:proofErr w:type="spellStart"/>
      <w:r>
        <w:rPr>
          <w:sz w:val="16"/>
          <w:szCs w:val="22"/>
        </w:rPr>
        <w:t>mérősúlyra</w:t>
      </w:r>
      <w:proofErr w:type="spellEnd"/>
      <w:r>
        <w:rPr>
          <w:sz w:val="16"/>
          <w:szCs w:val="22"/>
        </w:rPr>
        <w:t xml:space="preserve">, ill. </w:t>
      </w:r>
      <w:proofErr w:type="gramStart"/>
      <w:r>
        <w:rPr>
          <w:sz w:val="16"/>
          <w:szCs w:val="22"/>
        </w:rPr>
        <w:t>a</w:t>
      </w:r>
      <w:proofErr w:type="gramEnd"/>
      <w:r>
        <w:rPr>
          <w:sz w:val="16"/>
          <w:szCs w:val="22"/>
        </w:rPr>
        <w:t xml:space="preserve"> </w:t>
      </w:r>
      <w:proofErr w:type="spellStart"/>
      <w:r>
        <w:rPr>
          <w:sz w:val="16"/>
          <w:szCs w:val="22"/>
        </w:rPr>
        <w:t>mérendő</w:t>
      </w:r>
      <w:proofErr w:type="spellEnd"/>
      <w:r>
        <w:rPr>
          <w:sz w:val="16"/>
          <w:szCs w:val="22"/>
        </w:rPr>
        <w:t xml:space="preserve"> </w:t>
      </w:r>
      <w:proofErr w:type="spellStart"/>
      <w:r>
        <w:rPr>
          <w:sz w:val="16"/>
          <w:szCs w:val="22"/>
        </w:rPr>
        <w:t>testre</w:t>
      </w:r>
      <w:proofErr w:type="spellEnd"/>
      <w:r>
        <w:rPr>
          <w:sz w:val="16"/>
          <w:szCs w:val="22"/>
        </w:rPr>
        <w:t xml:space="preserve"> </w:t>
      </w:r>
      <w:proofErr w:type="spellStart"/>
      <w:r>
        <w:rPr>
          <w:sz w:val="16"/>
          <w:szCs w:val="22"/>
        </w:rPr>
        <w:t>felhajtóerő</w:t>
      </w:r>
      <w:proofErr w:type="spellEnd"/>
      <w:r>
        <w:rPr>
          <w:sz w:val="16"/>
          <w:szCs w:val="22"/>
        </w:rPr>
        <w:t xml:space="preserve"> hat: </w:t>
      </w:r>
      <w:r>
        <w:rPr>
          <w:i/>
          <w:iCs/>
          <w:sz w:val="16"/>
          <w:szCs w:val="22"/>
        </w:rPr>
        <w:t xml:space="preserve">F = </w:t>
      </w:r>
      <w:proofErr w:type="spellStart"/>
      <w:r>
        <w:rPr>
          <w:i/>
          <w:iCs/>
          <w:sz w:val="16"/>
          <w:szCs w:val="22"/>
        </w:rPr>
        <w:t>gV</w:t>
      </w:r>
      <w:proofErr w:type="spellEnd"/>
      <w:r>
        <w:rPr>
          <w:i/>
          <w:iCs/>
          <w:sz w:val="16"/>
          <w:szCs w:val="22"/>
        </w:rPr>
        <w:sym w:font="Symbol" w:char="F072"/>
      </w:r>
      <w:proofErr w:type="spellStart"/>
      <w:r>
        <w:rPr>
          <w:i/>
          <w:iCs/>
          <w:sz w:val="16"/>
          <w:szCs w:val="22"/>
          <w:vertAlign w:val="subscript"/>
        </w:rPr>
        <w:t>lev</w:t>
      </w:r>
      <w:proofErr w:type="spellEnd"/>
      <w:r>
        <w:rPr>
          <w:sz w:val="16"/>
          <w:szCs w:val="22"/>
        </w:rPr>
        <w:t xml:space="preserve">, </w:t>
      </w:r>
      <w:proofErr w:type="spellStart"/>
      <w:r>
        <w:rPr>
          <w:sz w:val="16"/>
          <w:szCs w:val="22"/>
        </w:rPr>
        <w:t>ahol</w:t>
      </w:r>
      <w:proofErr w:type="spellEnd"/>
      <w:r>
        <w:rPr>
          <w:sz w:val="16"/>
          <w:szCs w:val="22"/>
        </w:rPr>
        <w:t xml:space="preserve"> </w:t>
      </w:r>
      <w:r>
        <w:rPr>
          <w:i/>
          <w:iCs/>
          <w:sz w:val="16"/>
          <w:szCs w:val="22"/>
        </w:rPr>
        <w:t>g</w:t>
      </w:r>
      <w:r>
        <w:rPr>
          <w:sz w:val="16"/>
          <w:szCs w:val="22"/>
        </w:rPr>
        <w:t xml:space="preserve"> a </w:t>
      </w:r>
      <w:proofErr w:type="spellStart"/>
      <w:r>
        <w:rPr>
          <w:sz w:val="16"/>
          <w:szCs w:val="22"/>
        </w:rPr>
        <w:t>gravitációs</w:t>
      </w:r>
      <w:proofErr w:type="spellEnd"/>
      <w:r>
        <w:rPr>
          <w:sz w:val="16"/>
          <w:szCs w:val="22"/>
        </w:rPr>
        <w:t xml:space="preserve"> </w:t>
      </w:r>
      <w:proofErr w:type="spellStart"/>
      <w:r>
        <w:rPr>
          <w:sz w:val="16"/>
          <w:szCs w:val="22"/>
        </w:rPr>
        <w:t>állandó</w:t>
      </w:r>
      <w:proofErr w:type="spellEnd"/>
      <w:r>
        <w:rPr>
          <w:sz w:val="16"/>
          <w:szCs w:val="22"/>
        </w:rPr>
        <w:t xml:space="preserve">, </w:t>
      </w:r>
      <w:r>
        <w:rPr>
          <w:sz w:val="16"/>
          <w:szCs w:val="22"/>
        </w:rPr>
        <w:sym w:font="Symbol" w:char="F072"/>
      </w:r>
      <w:r>
        <w:rPr>
          <w:sz w:val="16"/>
          <w:szCs w:val="22"/>
        </w:rPr>
        <w:t xml:space="preserve"> a </w:t>
      </w:r>
      <w:proofErr w:type="spellStart"/>
      <w:r>
        <w:rPr>
          <w:sz w:val="16"/>
          <w:szCs w:val="22"/>
        </w:rPr>
        <w:t>sűrűség</w:t>
      </w:r>
      <w:proofErr w:type="spellEnd"/>
      <w:r>
        <w:rPr>
          <w:sz w:val="16"/>
          <w:szCs w:val="22"/>
        </w:rPr>
        <w:t xml:space="preserve">. A test </w:t>
      </w:r>
      <w:r>
        <w:rPr>
          <w:sz w:val="16"/>
          <w:szCs w:val="22"/>
          <w:lang w:val="hu-HU"/>
        </w:rPr>
        <w:t>és a mérősúly sűrűsége különböző lévén, azonos tömeg esetén is különböző a térfogatuk (</w:t>
      </w:r>
      <w:r>
        <w:rPr>
          <w:sz w:val="16"/>
          <w:szCs w:val="22"/>
        </w:rPr>
        <w:t>V=m/</w:t>
      </w:r>
      <w:r>
        <w:rPr>
          <w:sz w:val="16"/>
          <w:szCs w:val="22"/>
        </w:rPr>
        <w:sym w:font="Symbol" w:char="F072"/>
      </w:r>
      <w:r>
        <w:rPr>
          <w:sz w:val="16"/>
          <w:szCs w:val="22"/>
        </w:rPr>
        <w:t xml:space="preserve">); ha a </w:t>
      </w:r>
      <w:proofErr w:type="spellStart"/>
      <w:r>
        <w:rPr>
          <w:sz w:val="16"/>
          <w:szCs w:val="22"/>
        </w:rPr>
        <w:t>térfogatkülönbség</w:t>
      </w:r>
      <w:proofErr w:type="spellEnd"/>
      <w:r>
        <w:rPr>
          <w:sz w:val="16"/>
          <w:szCs w:val="22"/>
        </w:rPr>
        <w:t xml:space="preserve">, </w:t>
      </w:r>
      <w:r>
        <w:rPr>
          <w:sz w:val="16"/>
          <w:szCs w:val="22"/>
        </w:rPr>
        <w:sym w:font="Symbol" w:char="F044"/>
      </w:r>
      <w:r>
        <w:rPr>
          <w:sz w:val="16"/>
          <w:szCs w:val="22"/>
        </w:rPr>
        <w:t xml:space="preserve">V, </w:t>
      </w:r>
      <w:proofErr w:type="spellStart"/>
      <w:r>
        <w:rPr>
          <w:sz w:val="16"/>
          <w:szCs w:val="22"/>
        </w:rPr>
        <w:t>ez</w:t>
      </w:r>
      <w:proofErr w:type="spellEnd"/>
      <w:r>
        <w:rPr>
          <w:sz w:val="16"/>
          <w:szCs w:val="22"/>
        </w:rPr>
        <w:t xml:space="preserve"> </w:t>
      </w:r>
      <w:r>
        <w:rPr>
          <w:sz w:val="16"/>
          <w:szCs w:val="22"/>
        </w:rPr>
        <w:sym w:font="Symbol" w:char="F044"/>
      </w:r>
      <w:r>
        <w:rPr>
          <w:sz w:val="16"/>
          <w:szCs w:val="22"/>
        </w:rPr>
        <w:t xml:space="preserve">m= </w:t>
      </w:r>
      <w:r>
        <w:rPr>
          <w:sz w:val="16"/>
          <w:szCs w:val="22"/>
        </w:rPr>
        <w:sym w:font="Symbol" w:char="F044"/>
      </w:r>
      <w:r>
        <w:rPr>
          <w:sz w:val="16"/>
          <w:szCs w:val="22"/>
        </w:rPr>
        <w:t>V</w:t>
      </w:r>
      <w:r>
        <w:rPr>
          <w:i/>
          <w:iCs/>
          <w:sz w:val="16"/>
          <w:szCs w:val="22"/>
        </w:rPr>
        <w:sym w:font="Symbol" w:char="F072"/>
      </w:r>
      <w:proofErr w:type="spellStart"/>
      <w:r>
        <w:rPr>
          <w:i/>
          <w:iCs/>
          <w:sz w:val="16"/>
          <w:szCs w:val="22"/>
          <w:vertAlign w:val="subscript"/>
        </w:rPr>
        <w:t>lev</w:t>
      </w:r>
      <w:proofErr w:type="spellEnd"/>
      <w:r>
        <w:rPr>
          <w:sz w:val="16"/>
          <w:szCs w:val="22"/>
        </w:rPr>
        <w:t xml:space="preserve"> </w:t>
      </w:r>
      <w:proofErr w:type="spellStart"/>
      <w:r>
        <w:rPr>
          <w:sz w:val="16"/>
          <w:szCs w:val="22"/>
        </w:rPr>
        <w:t>látszólagos</w:t>
      </w:r>
      <w:proofErr w:type="spellEnd"/>
      <w:r>
        <w:rPr>
          <w:sz w:val="16"/>
          <w:szCs w:val="22"/>
        </w:rPr>
        <w:t xml:space="preserve"> </w:t>
      </w:r>
      <w:proofErr w:type="spellStart"/>
      <w:r>
        <w:rPr>
          <w:sz w:val="16"/>
          <w:szCs w:val="22"/>
        </w:rPr>
        <w:t>tömegkülönbséget</w:t>
      </w:r>
      <w:proofErr w:type="spellEnd"/>
      <w:r>
        <w:rPr>
          <w:sz w:val="16"/>
          <w:szCs w:val="22"/>
        </w:rPr>
        <w:t xml:space="preserve"> </w:t>
      </w:r>
      <w:proofErr w:type="spellStart"/>
      <w:r>
        <w:rPr>
          <w:sz w:val="16"/>
          <w:szCs w:val="22"/>
        </w:rPr>
        <w:t>okoz</w:t>
      </w:r>
      <w:proofErr w:type="spellEnd"/>
      <w:r>
        <w:rPr>
          <w:sz w:val="16"/>
          <w:szCs w:val="22"/>
        </w:rPr>
        <w:t xml:space="preserve">, </w:t>
      </w:r>
      <w:proofErr w:type="spellStart"/>
      <w:r>
        <w:rPr>
          <w:sz w:val="16"/>
          <w:szCs w:val="22"/>
        </w:rPr>
        <w:t>amit</w:t>
      </w:r>
      <w:proofErr w:type="spellEnd"/>
      <w:r>
        <w:rPr>
          <w:sz w:val="16"/>
          <w:szCs w:val="22"/>
        </w:rPr>
        <w:t xml:space="preserve"> </w:t>
      </w:r>
      <w:proofErr w:type="spellStart"/>
      <w:r>
        <w:rPr>
          <w:sz w:val="16"/>
          <w:szCs w:val="22"/>
        </w:rPr>
        <w:t>figyelembe</w:t>
      </w:r>
      <w:proofErr w:type="spellEnd"/>
      <w:r>
        <w:rPr>
          <w:sz w:val="16"/>
          <w:szCs w:val="22"/>
        </w:rPr>
        <w:t xml:space="preserve"> </w:t>
      </w:r>
      <w:proofErr w:type="spellStart"/>
      <w:r>
        <w:rPr>
          <w:sz w:val="16"/>
          <w:szCs w:val="22"/>
        </w:rPr>
        <w:t>kell</w:t>
      </w:r>
      <w:proofErr w:type="spellEnd"/>
      <w:r>
        <w:rPr>
          <w:sz w:val="16"/>
          <w:szCs w:val="22"/>
        </w:rPr>
        <w:t xml:space="preserve"> </w:t>
      </w:r>
      <w:proofErr w:type="spellStart"/>
      <w:r>
        <w:rPr>
          <w:sz w:val="16"/>
          <w:szCs w:val="22"/>
        </w:rPr>
        <w:t>venni</w:t>
      </w:r>
      <w:proofErr w:type="spellEnd"/>
      <w:r>
        <w:rPr>
          <w:sz w:val="16"/>
          <w:szCs w:val="22"/>
        </w:rPr>
        <w:t xml:space="preserve">. </w:t>
      </w:r>
    </w:p>
    <w:p w:rsidR="00B15C90" w:rsidRDefault="00B15C90">
      <w:pPr>
        <w:tabs>
          <w:tab w:val="left" w:pos="8370"/>
        </w:tabs>
        <w:ind w:right="821"/>
        <w:rPr>
          <w:sz w:val="16"/>
          <w:szCs w:val="22"/>
        </w:rPr>
      </w:pPr>
      <w:r>
        <w:rPr>
          <w:i/>
          <w:iCs/>
          <w:sz w:val="16"/>
          <w:szCs w:val="22"/>
        </w:rPr>
        <w:sym w:font="Symbol" w:char="F072"/>
      </w:r>
      <w:proofErr w:type="spellStart"/>
      <w:proofErr w:type="gramStart"/>
      <w:r>
        <w:rPr>
          <w:i/>
          <w:iCs/>
          <w:sz w:val="16"/>
          <w:szCs w:val="22"/>
          <w:vertAlign w:val="subscript"/>
        </w:rPr>
        <w:t>lev</w:t>
      </w:r>
      <w:proofErr w:type="spellEnd"/>
      <w:r>
        <w:rPr>
          <w:i/>
          <w:iCs/>
          <w:sz w:val="16"/>
          <w:szCs w:val="22"/>
          <w:vertAlign w:val="subscript"/>
        </w:rPr>
        <w:t xml:space="preserve"> </w:t>
      </w:r>
      <w:r>
        <w:rPr>
          <w:sz w:val="16"/>
          <w:szCs w:val="22"/>
        </w:rPr>
        <w:t xml:space="preserve"> </w:t>
      </w:r>
      <w:proofErr w:type="spellStart"/>
      <w:r>
        <w:rPr>
          <w:sz w:val="16"/>
          <w:szCs w:val="22"/>
        </w:rPr>
        <w:t>értéke</w:t>
      </w:r>
      <w:proofErr w:type="spellEnd"/>
      <w:proofErr w:type="gramEnd"/>
      <w:r>
        <w:rPr>
          <w:sz w:val="16"/>
          <w:szCs w:val="22"/>
        </w:rPr>
        <w:t xml:space="preserve"> </w:t>
      </w:r>
      <w:proofErr w:type="spellStart"/>
      <w:r>
        <w:rPr>
          <w:sz w:val="16"/>
          <w:szCs w:val="22"/>
        </w:rPr>
        <w:t>szobahőmérsékleten</w:t>
      </w:r>
      <w:proofErr w:type="spellEnd"/>
      <w:r>
        <w:rPr>
          <w:sz w:val="16"/>
          <w:szCs w:val="22"/>
        </w:rPr>
        <w:t xml:space="preserve"> </w:t>
      </w:r>
      <w:proofErr w:type="spellStart"/>
      <w:r>
        <w:rPr>
          <w:sz w:val="16"/>
          <w:szCs w:val="22"/>
        </w:rPr>
        <w:t>és</w:t>
      </w:r>
      <w:proofErr w:type="spellEnd"/>
      <w:r>
        <w:rPr>
          <w:sz w:val="16"/>
          <w:szCs w:val="22"/>
        </w:rPr>
        <w:t xml:space="preserve"> 1 bar </w:t>
      </w:r>
      <w:proofErr w:type="spellStart"/>
      <w:r>
        <w:rPr>
          <w:sz w:val="16"/>
          <w:szCs w:val="22"/>
        </w:rPr>
        <w:t>nyomáson</w:t>
      </w:r>
      <w:proofErr w:type="spellEnd"/>
      <w:r>
        <w:rPr>
          <w:sz w:val="16"/>
          <w:szCs w:val="22"/>
        </w:rPr>
        <w:t xml:space="preserve"> kb. 0.0012 g cm</w:t>
      </w:r>
      <w:r>
        <w:rPr>
          <w:sz w:val="16"/>
          <w:szCs w:val="22"/>
          <w:vertAlign w:val="superscript"/>
        </w:rPr>
        <w:t>-3</w:t>
      </w:r>
      <w:r>
        <w:rPr>
          <w:sz w:val="16"/>
          <w:szCs w:val="22"/>
        </w:rPr>
        <w:t xml:space="preserve">, </w:t>
      </w:r>
      <w:proofErr w:type="spellStart"/>
      <w:r>
        <w:rPr>
          <w:sz w:val="16"/>
          <w:szCs w:val="22"/>
        </w:rPr>
        <w:t>tehát</w:t>
      </w:r>
      <w:proofErr w:type="spellEnd"/>
      <w:r>
        <w:rPr>
          <w:sz w:val="16"/>
          <w:szCs w:val="22"/>
        </w:rPr>
        <w:t xml:space="preserve"> 1 cm</w:t>
      </w:r>
      <w:r w:rsidRPr="003202AC">
        <w:rPr>
          <w:sz w:val="16"/>
          <w:szCs w:val="22"/>
          <w:vertAlign w:val="superscript"/>
        </w:rPr>
        <w:t>3</w:t>
      </w:r>
      <w:r>
        <w:rPr>
          <w:sz w:val="16"/>
          <w:szCs w:val="22"/>
        </w:rPr>
        <w:t xml:space="preserve"> </w:t>
      </w:r>
      <w:proofErr w:type="spellStart"/>
      <w:r>
        <w:rPr>
          <w:sz w:val="16"/>
          <w:szCs w:val="22"/>
        </w:rPr>
        <w:t>térfogatkülönbség</w:t>
      </w:r>
      <w:proofErr w:type="spellEnd"/>
      <w:r>
        <w:rPr>
          <w:sz w:val="16"/>
          <w:szCs w:val="22"/>
        </w:rPr>
        <w:t xml:space="preserve"> 1.2 mg </w:t>
      </w:r>
      <w:proofErr w:type="spellStart"/>
      <w:r>
        <w:rPr>
          <w:sz w:val="16"/>
          <w:szCs w:val="22"/>
        </w:rPr>
        <w:t>eltérést</w:t>
      </w:r>
      <w:proofErr w:type="spellEnd"/>
      <w:r>
        <w:rPr>
          <w:sz w:val="16"/>
          <w:szCs w:val="22"/>
        </w:rPr>
        <w:t xml:space="preserve"> </w:t>
      </w:r>
      <w:proofErr w:type="spellStart"/>
      <w:r>
        <w:rPr>
          <w:sz w:val="16"/>
          <w:szCs w:val="22"/>
        </w:rPr>
        <w:t>okoz</w:t>
      </w:r>
      <w:proofErr w:type="spellEnd"/>
    </w:p>
    <w:p w:rsidR="00B15C90" w:rsidRDefault="00B15C90">
      <w:pPr>
        <w:tabs>
          <w:tab w:val="left" w:pos="8370"/>
        </w:tabs>
        <w:ind w:right="821"/>
        <w:rPr>
          <w:szCs w:val="22"/>
        </w:rPr>
      </w:pPr>
      <w:r>
        <w:rPr>
          <w:szCs w:val="22"/>
        </w:rPr>
        <w:t>b) “</w:t>
      </w:r>
      <w:proofErr w:type="spellStart"/>
      <w:proofErr w:type="gramStart"/>
      <w:r>
        <w:rPr>
          <w:szCs w:val="22"/>
        </w:rPr>
        <w:t>egyezményes</w:t>
      </w:r>
      <w:proofErr w:type="spellEnd"/>
      <w:proofErr w:type="gramEnd"/>
      <w:r>
        <w:rPr>
          <w:szCs w:val="22"/>
        </w:rPr>
        <w:t xml:space="preserve"> </w:t>
      </w:r>
      <w:proofErr w:type="spellStart"/>
      <w:r>
        <w:rPr>
          <w:szCs w:val="22"/>
        </w:rPr>
        <w:t>tömeg</w:t>
      </w:r>
      <w:proofErr w:type="spellEnd"/>
      <w:r>
        <w:rPr>
          <w:szCs w:val="22"/>
        </w:rPr>
        <w:t xml:space="preserve">” </w:t>
      </w:r>
      <w:proofErr w:type="spellStart"/>
      <w:r>
        <w:rPr>
          <w:szCs w:val="22"/>
        </w:rPr>
        <w:t>fogalma</w:t>
      </w:r>
      <w:proofErr w:type="spellEnd"/>
      <w:r>
        <w:rPr>
          <w:szCs w:val="22"/>
        </w:rPr>
        <w:t xml:space="preserve">: </w:t>
      </w:r>
    </w:p>
    <w:p w:rsidR="00B15C90" w:rsidRDefault="00B15C90">
      <w:pPr>
        <w:tabs>
          <w:tab w:val="left" w:pos="8370"/>
        </w:tabs>
        <w:ind w:right="821"/>
        <w:rPr>
          <w:sz w:val="16"/>
          <w:szCs w:val="22"/>
        </w:rPr>
      </w:pPr>
      <w:proofErr w:type="spellStart"/>
      <w:proofErr w:type="gramStart"/>
      <w:r>
        <w:rPr>
          <w:sz w:val="16"/>
          <w:szCs w:val="22"/>
        </w:rPr>
        <w:t>referenciának</w:t>
      </w:r>
      <w:proofErr w:type="spellEnd"/>
      <w:proofErr w:type="gramEnd"/>
      <w:r>
        <w:rPr>
          <w:sz w:val="16"/>
          <w:szCs w:val="22"/>
        </w:rPr>
        <w:t xml:space="preserve"> </w:t>
      </w:r>
      <w:proofErr w:type="spellStart"/>
      <w:r>
        <w:rPr>
          <w:sz w:val="16"/>
          <w:szCs w:val="22"/>
        </w:rPr>
        <w:t>vessz</w:t>
      </w:r>
      <w:proofErr w:type="spellEnd"/>
      <w:r>
        <w:rPr>
          <w:sz w:val="16"/>
          <w:szCs w:val="22"/>
          <w:lang w:val="hu-HU"/>
        </w:rPr>
        <w:t xml:space="preserve">ük azt, </w:t>
      </w:r>
      <w:r>
        <w:rPr>
          <w:sz w:val="16"/>
          <w:szCs w:val="22"/>
        </w:rPr>
        <w:t>ha a m</w:t>
      </w:r>
      <w:r>
        <w:rPr>
          <w:sz w:val="16"/>
          <w:szCs w:val="22"/>
          <w:lang w:val="hu-HU"/>
        </w:rPr>
        <w:t>érősúlyok 8</w:t>
      </w:r>
      <w:r>
        <w:rPr>
          <w:sz w:val="16"/>
          <w:szCs w:val="22"/>
        </w:rPr>
        <w:t>.0000 gcm</w:t>
      </w:r>
      <w:r>
        <w:rPr>
          <w:sz w:val="16"/>
          <w:szCs w:val="22"/>
          <w:vertAlign w:val="superscript"/>
        </w:rPr>
        <w:t>-3</w:t>
      </w:r>
      <w:r>
        <w:rPr>
          <w:sz w:val="16"/>
          <w:szCs w:val="22"/>
        </w:rPr>
        <w:t xml:space="preserve"> s</w:t>
      </w:r>
      <w:r>
        <w:rPr>
          <w:sz w:val="16"/>
          <w:szCs w:val="22"/>
          <w:lang w:val="hu-HU"/>
        </w:rPr>
        <w:t>űrűségű anyagból (pl. ilyen acél) készülnek</w:t>
      </w:r>
      <w:r>
        <w:rPr>
          <w:sz w:val="16"/>
          <w:szCs w:val="22"/>
        </w:rPr>
        <w:t xml:space="preserve">; </w:t>
      </w:r>
      <w:proofErr w:type="spellStart"/>
      <w:r>
        <w:rPr>
          <w:sz w:val="16"/>
          <w:szCs w:val="22"/>
        </w:rPr>
        <w:t>ilyenkor</w:t>
      </w:r>
      <w:proofErr w:type="spellEnd"/>
      <w:r>
        <w:rPr>
          <w:sz w:val="16"/>
          <w:szCs w:val="22"/>
        </w:rPr>
        <w:t xml:space="preserve"> a </w:t>
      </w:r>
      <w:proofErr w:type="spellStart"/>
      <w:r>
        <w:rPr>
          <w:sz w:val="16"/>
          <w:szCs w:val="22"/>
        </w:rPr>
        <w:t>tényleges</w:t>
      </w:r>
      <w:proofErr w:type="spellEnd"/>
      <w:r>
        <w:rPr>
          <w:sz w:val="16"/>
          <w:szCs w:val="22"/>
        </w:rPr>
        <w:t xml:space="preserve"> </w:t>
      </w:r>
      <w:proofErr w:type="spellStart"/>
      <w:r>
        <w:rPr>
          <w:sz w:val="16"/>
          <w:szCs w:val="22"/>
        </w:rPr>
        <w:t>tömeg</w:t>
      </w:r>
      <w:proofErr w:type="spellEnd"/>
      <w:r>
        <w:rPr>
          <w:sz w:val="16"/>
          <w:szCs w:val="22"/>
        </w:rPr>
        <w:t xml:space="preserve"> </w:t>
      </w:r>
      <w:proofErr w:type="spellStart"/>
      <w:r>
        <w:rPr>
          <w:sz w:val="16"/>
          <w:szCs w:val="22"/>
        </w:rPr>
        <w:t>megegyezik</w:t>
      </w:r>
      <w:proofErr w:type="spellEnd"/>
      <w:r>
        <w:rPr>
          <w:sz w:val="16"/>
          <w:szCs w:val="22"/>
        </w:rPr>
        <w:t xml:space="preserve"> a </w:t>
      </w:r>
      <w:proofErr w:type="spellStart"/>
      <w:r>
        <w:rPr>
          <w:sz w:val="16"/>
          <w:szCs w:val="22"/>
        </w:rPr>
        <w:t>feltün</w:t>
      </w:r>
      <w:r>
        <w:rPr>
          <w:sz w:val="16"/>
          <w:szCs w:val="22"/>
        </w:rPr>
        <w:softHyphen/>
        <w:t>tetett</w:t>
      </w:r>
      <w:proofErr w:type="spellEnd"/>
      <w:r>
        <w:rPr>
          <w:sz w:val="16"/>
          <w:szCs w:val="22"/>
        </w:rPr>
        <w:t xml:space="preserve"> </w:t>
      </w:r>
      <w:proofErr w:type="spellStart"/>
      <w:r>
        <w:rPr>
          <w:sz w:val="16"/>
          <w:szCs w:val="22"/>
        </w:rPr>
        <w:t>nominális</w:t>
      </w:r>
      <w:proofErr w:type="spellEnd"/>
      <w:r>
        <w:rPr>
          <w:sz w:val="16"/>
          <w:szCs w:val="22"/>
        </w:rPr>
        <w:t xml:space="preserve"> </w:t>
      </w:r>
      <w:proofErr w:type="spellStart"/>
      <w:r>
        <w:rPr>
          <w:sz w:val="16"/>
          <w:szCs w:val="22"/>
        </w:rPr>
        <w:t>tömeggel</w:t>
      </w:r>
      <w:proofErr w:type="spellEnd"/>
      <w:r>
        <w:rPr>
          <w:sz w:val="16"/>
          <w:szCs w:val="22"/>
        </w:rPr>
        <w:t xml:space="preserve">. </w:t>
      </w:r>
      <w:proofErr w:type="spellStart"/>
      <w:r>
        <w:rPr>
          <w:sz w:val="16"/>
          <w:szCs w:val="22"/>
        </w:rPr>
        <w:t>Azonban</w:t>
      </w:r>
      <w:proofErr w:type="spellEnd"/>
      <w:r>
        <w:rPr>
          <w:sz w:val="16"/>
          <w:szCs w:val="22"/>
        </w:rPr>
        <w:t>, h</w:t>
      </w:r>
      <w:r>
        <w:rPr>
          <w:sz w:val="16"/>
          <w:szCs w:val="22"/>
          <w:lang w:val="hu-HU"/>
        </w:rPr>
        <w:t xml:space="preserve">a </w:t>
      </w:r>
      <w:r>
        <w:rPr>
          <w:sz w:val="16"/>
          <w:szCs w:val="22"/>
          <w:u w:val="single"/>
          <w:lang w:val="hu-HU"/>
        </w:rPr>
        <w:t xml:space="preserve">más </w:t>
      </w:r>
      <w:r>
        <w:rPr>
          <w:sz w:val="16"/>
          <w:szCs w:val="22"/>
          <w:lang w:val="hu-HU"/>
        </w:rPr>
        <w:t xml:space="preserve">sűrűségű ötvözetből készítenek mérősúlyt, a tényleges tömeget úgy kell választani, hogy </w:t>
      </w:r>
      <w:proofErr w:type="gramStart"/>
      <w:r>
        <w:rPr>
          <w:sz w:val="16"/>
          <w:szCs w:val="22"/>
          <w:lang w:val="hu-HU"/>
        </w:rPr>
        <w:t>az</w:t>
      </w:r>
      <w:proofErr w:type="gramEnd"/>
      <w:r>
        <w:rPr>
          <w:sz w:val="16"/>
          <w:szCs w:val="22"/>
          <w:lang w:val="hu-HU"/>
        </w:rPr>
        <w:t xml:space="preserve"> eltérő felhajtóerő mellett a kétféle mérősúly egyensúlyban legyen.</w:t>
      </w:r>
    </w:p>
    <w:p w:rsidR="00B15C90" w:rsidRDefault="00B15C90">
      <w:pPr>
        <w:tabs>
          <w:tab w:val="left" w:pos="8370"/>
        </w:tabs>
        <w:ind w:right="821"/>
        <w:rPr>
          <w:sz w:val="4"/>
          <w:szCs w:val="20"/>
          <w:u w:val="single"/>
        </w:rPr>
      </w:pPr>
    </w:p>
    <w:p w:rsidR="00B15C90" w:rsidRPr="008168F2" w:rsidRDefault="00B15C90">
      <w:pPr>
        <w:tabs>
          <w:tab w:val="left" w:pos="8370"/>
        </w:tabs>
        <w:ind w:right="821"/>
        <w:rPr>
          <w:b/>
          <w:bCs/>
          <w:color w:val="373E52"/>
          <w:szCs w:val="20"/>
          <w:lang w:val="fr-FR"/>
        </w:rPr>
      </w:pPr>
      <w:r w:rsidRPr="008168F2">
        <w:rPr>
          <w:b/>
          <w:bCs/>
          <w:szCs w:val="20"/>
          <w:lang w:val="fr-FR"/>
        </w:rPr>
        <w:lastRenderedPageBreak/>
        <w:t>A NYOM</w:t>
      </w:r>
      <w:r>
        <w:rPr>
          <w:b/>
          <w:bCs/>
          <w:szCs w:val="20"/>
          <w:lang w:val="hu-HU"/>
        </w:rPr>
        <w:t xml:space="preserve">ÁS mérése </w:t>
      </w:r>
      <w:r w:rsidRPr="008168F2">
        <w:rPr>
          <w:b/>
          <w:bCs/>
          <w:szCs w:val="20"/>
          <w:lang w:val="fr-FR"/>
        </w:rPr>
        <w:t>(</w:t>
      </w:r>
      <w:proofErr w:type="spellStart"/>
      <w:r w:rsidRPr="008168F2">
        <w:rPr>
          <w:b/>
          <w:bCs/>
          <w:szCs w:val="20"/>
          <w:lang w:val="fr-FR"/>
        </w:rPr>
        <w:t>manométer</w:t>
      </w:r>
      <w:proofErr w:type="spellEnd"/>
      <w:r w:rsidRPr="008168F2">
        <w:rPr>
          <w:b/>
          <w:bCs/>
          <w:szCs w:val="20"/>
          <w:lang w:val="fr-FR"/>
        </w:rPr>
        <w:t xml:space="preserve">, </w:t>
      </w:r>
      <w:proofErr w:type="spellStart"/>
      <w:r w:rsidRPr="008168F2">
        <w:rPr>
          <w:b/>
          <w:bCs/>
          <w:szCs w:val="20"/>
          <w:lang w:val="fr-FR"/>
        </w:rPr>
        <w:t>barométer</w:t>
      </w:r>
      <w:proofErr w:type="spellEnd"/>
      <w:r w:rsidRPr="008168F2">
        <w:rPr>
          <w:b/>
          <w:bCs/>
          <w:szCs w:val="20"/>
          <w:lang w:val="fr-FR"/>
        </w:rPr>
        <w:t>)</w:t>
      </w:r>
      <w:r w:rsidRPr="008168F2">
        <w:rPr>
          <w:b/>
          <w:bCs/>
          <w:color w:val="373E52"/>
          <w:szCs w:val="20"/>
          <w:lang w:val="fr-FR"/>
        </w:rPr>
        <w:tab/>
        <w:t xml:space="preserve">  </w:t>
      </w:r>
    </w:p>
    <w:p w:rsidR="00B15C90" w:rsidRDefault="00B15C90">
      <w:pPr>
        <w:tabs>
          <w:tab w:val="left" w:pos="8370"/>
        </w:tabs>
        <w:rPr>
          <w:sz w:val="4"/>
          <w:lang w:val="hu-HU"/>
        </w:rPr>
      </w:pPr>
    </w:p>
    <w:p w:rsidR="00B15C90" w:rsidRDefault="00FC6B8E">
      <w:pPr>
        <w:tabs>
          <w:tab w:val="left" w:pos="8370"/>
        </w:tabs>
        <w:rPr>
          <w:sz w:val="18"/>
          <w:lang w:val="hu-HU"/>
        </w:rPr>
      </w:pPr>
      <w:r>
        <w:rPr>
          <w:noProof/>
          <w:sz w:val="4"/>
        </w:rPr>
        <w:drawing>
          <wp:anchor distT="0" distB="0" distL="114300" distR="114300" simplePos="0" relativeHeight="251653632" behindDoc="0" locked="0" layoutInCell="1" allowOverlap="1">
            <wp:simplePos x="0" y="0"/>
            <wp:positionH relativeFrom="column">
              <wp:posOffset>1631950</wp:posOffset>
            </wp:positionH>
            <wp:positionV relativeFrom="paragraph">
              <wp:posOffset>110490</wp:posOffset>
            </wp:positionV>
            <wp:extent cx="1325880" cy="1049020"/>
            <wp:effectExtent l="19050" t="0" r="7620" b="0"/>
            <wp:wrapNone/>
            <wp:docPr id="21" name="Picture 10" descr="bour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urdon"/>
                    <pic:cNvPicPr>
                      <a:picLocks noChangeAspect="1" noChangeArrowheads="1"/>
                    </pic:cNvPicPr>
                  </pic:nvPicPr>
                  <pic:blipFill>
                    <a:blip r:embed="rId10"/>
                    <a:srcRect/>
                    <a:stretch>
                      <a:fillRect/>
                    </a:stretch>
                  </pic:blipFill>
                  <pic:spPr bwMode="auto">
                    <a:xfrm>
                      <a:off x="0" y="0"/>
                      <a:ext cx="1325880" cy="1049020"/>
                    </a:xfrm>
                    <a:prstGeom prst="rect">
                      <a:avLst/>
                    </a:prstGeom>
                    <a:noFill/>
                  </pic:spPr>
                </pic:pic>
              </a:graphicData>
            </a:graphic>
          </wp:anchor>
        </w:drawing>
      </w:r>
      <w:r w:rsidR="00B15C90">
        <w:rPr>
          <w:sz w:val="18"/>
          <w:lang w:val="hu-HU"/>
        </w:rPr>
        <w:t xml:space="preserve">Higanyos: nyitott (itt) vagy zárt.      </w:t>
      </w:r>
      <w:r w:rsidR="00E4761C">
        <w:rPr>
          <w:sz w:val="18"/>
          <w:lang w:val="hu-HU"/>
        </w:rPr>
        <w:t xml:space="preserve">    </w:t>
      </w:r>
      <w:r w:rsidR="00B15C90">
        <w:rPr>
          <w:sz w:val="18"/>
          <w:lang w:val="hu-HU"/>
        </w:rPr>
        <w:t xml:space="preserve">  Bourdon:</w:t>
      </w:r>
    </w:p>
    <w:p w:rsidR="00B15C90" w:rsidRDefault="00B15C90">
      <w:pPr>
        <w:tabs>
          <w:tab w:val="left" w:pos="8370"/>
        </w:tabs>
        <w:rPr>
          <w:sz w:val="6"/>
          <w:lang w:val="hu-HU"/>
        </w:rPr>
      </w:pPr>
    </w:p>
    <w:p w:rsidR="00B15C90" w:rsidRDefault="005D1564">
      <w:pPr>
        <w:tabs>
          <w:tab w:val="left" w:pos="8370"/>
        </w:tabs>
        <w:rPr>
          <w:sz w:val="4"/>
          <w:lang w:val="hu-HU"/>
        </w:rPr>
      </w:pPr>
      <w:r>
        <w:rPr>
          <w:noProof/>
          <w:sz w:val="4"/>
        </w:rPr>
        <w:drawing>
          <wp:anchor distT="0" distB="0" distL="114300" distR="114300" simplePos="0" relativeHeight="251657728" behindDoc="0" locked="0" layoutInCell="1" allowOverlap="1">
            <wp:simplePos x="0" y="0"/>
            <wp:positionH relativeFrom="column">
              <wp:posOffset>49530</wp:posOffset>
            </wp:positionH>
            <wp:positionV relativeFrom="paragraph">
              <wp:posOffset>0</wp:posOffset>
            </wp:positionV>
            <wp:extent cx="1270635" cy="994410"/>
            <wp:effectExtent l="19050" t="0" r="5715" b="0"/>
            <wp:wrapNone/>
            <wp:docPr id="18" name="Picture 15" descr="manome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nometer1"/>
                    <pic:cNvPicPr>
                      <a:picLocks noChangeAspect="1" noChangeArrowheads="1"/>
                    </pic:cNvPicPr>
                  </pic:nvPicPr>
                  <pic:blipFill>
                    <a:blip r:embed="rId11"/>
                    <a:srcRect/>
                    <a:stretch>
                      <a:fillRect/>
                    </a:stretch>
                  </pic:blipFill>
                  <pic:spPr bwMode="auto">
                    <a:xfrm>
                      <a:off x="0" y="0"/>
                      <a:ext cx="1270635" cy="994410"/>
                    </a:xfrm>
                    <a:prstGeom prst="rect">
                      <a:avLst/>
                    </a:prstGeom>
                    <a:noFill/>
                  </pic:spPr>
                </pic:pic>
              </a:graphicData>
            </a:graphic>
          </wp:anchor>
        </w:drawing>
      </w:r>
    </w:p>
    <w:p w:rsidR="00B15C90" w:rsidRDefault="00B15C90">
      <w:pPr>
        <w:tabs>
          <w:tab w:val="left" w:pos="8370"/>
        </w:tabs>
        <w:rPr>
          <w:lang w:val="hu-HU"/>
        </w:rPr>
      </w:pPr>
    </w:p>
    <w:p w:rsidR="00B15C90" w:rsidRDefault="00B15C90">
      <w:pPr>
        <w:tabs>
          <w:tab w:val="left" w:pos="8370"/>
        </w:tabs>
        <w:rPr>
          <w:lang w:val="hu-HU"/>
        </w:rPr>
      </w:pPr>
    </w:p>
    <w:p w:rsidR="00B15C90" w:rsidRDefault="00B15C90">
      <w:pPr>
        <w:tabs>
          <w:tab w:val="left" w:pos="8370"/>
        </w:tabs>
        <w:rPr>
          <w:lang w:val="hu-HU"/>
        </w:rPr>
      </w:pPr>
    </w:p>
    <w:p w:rsidR="00B15C90" w:rsidRDefault="00B15C90">
      <w:pPr>
        <w:tabs>
          <w:tab w:val="left" w:pos="8370"/>
        </w:tabs>
        <w:rPr>
          <w:lang w:val="hu-HU"/>
        </w:rPr>
      </w:pPr>
    </w:p>
    <w:p w:rsidR="00B15C90" w:rsidRPr="00CC6E9E" w:rsidRDefault="00B15C90">
      <w:pPr>
        <w:tabs>
          <w:tab w:val="left" w:pos="8370"/>
        </w:tabs>
        <w:rPr>
          <w:sz w:val="8"/>
          <w:szCs w:val="8"/>
          <w:lang w:val="hu-HU"/>
        </w:rPr>
      </w:pPr>
    </w:p>
    <w:p w:rsidR="00E4761C" w:rsidRDefault="00E4761C">
      <w:pPr>
        <w:tabs>
          <w:tab w:val="left" w:pos="8370"/>
        </w:tabs>
        <w:rPr>
          <w:szCs w:val="20"/>
          <w:u w:val="single"/>
          <w:lang w:val="hu-HU"/>
        </w:rPr>
      </w:pPr>
    </w:p>
    <w:p w:rsidR="00E4761C" w:rsidRDefault="00E4761C">
      <w:pPr>
        <w:tabs>
          <w:tab w:val="left" w:pos="8370"/>
        </w:tabs>
        <w:rPr>
          <w:szCs w:val="20"/>
          <w:u w:val="single"/>
          <w:lang w:val="hu-HU"/>
        </w:rPr>
      </w:pPr>
    </w:p>
    <w:p w:rsidR="00E4761C" w:rsidRPr="00AB560F" w:rsidRDefault="00E4761C">
      <w:pPr>
        <w:tabs>
          <w:tab w:val="left" w:pos="8370"/>
        </w:tabs>
        <w:rPr>
          <w:sz w:val="4"/>
          <w:szCs w:val="4"/>
          <w:u w:val="single"/>
          <w:lang w:val="hu-HU"/>
        </w:rPr>
      </w:pPr>
    </w:p>
    <w:p w:rsidR="00065B5E" w:rsidRPr="00B25DAC" w:rsidRDefault="00065B5E">
      <w:pPr>
        <w:tabs>
          <w:tab w:val="left" w:pos="8370"/>
        </w:tabs>
        <w:rPr>
          <w:sz w:val="8"/>
          <w:szCs w:val="8"/>
          <w:u w:val="single"/>
          <w:lang w:val="hu-HU"/>
        </w:rPr>
      </w:pPr>
    </w:p>
    <w:p w:rsidR="00B15C90" w:rsidRPr="00CC6E9E" w:rsidRDefault="00B15C90">
      <w:pPr>
        <w:tabs>
          <w:tab w:val="left" w:pos="8370"/>
        </w:tabs>
        <w:rPr>
          <w:szCs w:val="20"/>
          <w:lang w:val="hu-HU"/>
        </w:rPr>
      </w:pPr>
      <w:r w:rsidRPr="00CC6E9E">
        <w:rPr>
          <w:szCs w:val="20"/>
          <w:u w:val="single"/>
          <w:lang w:val="hu-HU"/>
        </w:rPr>
        <w:t>Kis</w:t>
      </w:r>
      <w:r w:rsidRPr="00CC6E9E">
        <w:rPr>
          <w:szCs w:val="20"/>
          <w:lang w:val="hu-HU"/>
        </w:rPr>
        <w:t xml:space="preserve"> nyomások mérése (</w:t>
      </w:r>
      <w:r w:rsidRPr="00CC6E9E">
        <w:rPr>
          <w:i/>
          <w:iCs/>
          <w:szCs w:val="20"/>
          <w:lang w:val="hu-HU"/>
        </w:rPr>
        <w:t>vákuummérők</w:t>
      </w:r>
      <w:r w:rsidRPr="00CC6E9E">
        <w:rPr>
          <w:szCs w:val="20"/>
          <w:lang w:val="hu-HU"/>
        </w:rPr>
        <w:t>):</w:t>
      </w:r>
    </w:p>
    <w:p w:rsidR="00B15C90" w:rsidRPr="00CC6E9E" w:rsidRDefault="00FC6B8E">
      <w:pPr>
        <w:tabs>
          <w:tab w:val="left" w:pos="8370"/>
        </w:tabs>
        <w:rPr>
          <w:szCs w:val="20"/>
          <w:lang w:val="hu-HU"/>
        </w:rPr>
      </w:pPr>
      <w:r>
        <w:rPr>
          <w:noProof/>
        </w:rPr>
        <w:drawing>
          <wp:anchor distT="0" distB="0" distL="114300" distR="114300" simplePos="0" relativeHeight="251655680" behindDoc="1" locked="0" layoutInCell="1" allowOverlap="1">
            <wp:simplePos x="0" y="0"/>
            <wp:positionH relativeFrom="column">
              <wp:posOffset>1417320</wp:posOffset>
            </wp:positionH>
            <wp:positionV relativeFrom="paragraph">
              <wp:posOffset>108585</wp:posOffset>
            </wp:positionV>
            <wp:extent cx="1654810" cy="1287145"/>
            <wp:effectExtent l="19050" t="0" r="2540" b="0"/>
            <wp:wrapTight wrapText="bothSides">
              <wp:wrapPolygon edited="0">
                <wp:start x="-249" y="0"/>
                <wp:lineTo x="-249" y="21419"/>
                <wp:lineTo x="21633" y="21419"/>
                <wp:lineTo x="21633" y="0"/>
                <wp:lineTo x="-249" y="0"/>
              </wp:wrapPolygon>
            </wp:wrapTight>
            <wp:docPr id="10" name="Picture 13" descr="piran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rani3"/>
                    <pic:cNvPicPr>
                      <a:picLocks noChangeAspect="1" noChangeArrowheads="1"/>
                    </pic:cNvPicPr>
                  </pic:nvPicPr>
                  <pic:blipFill>
                    <a:blip r:embed="rId12"/>
                    <a:srcRect/>
                    <a:stretch>
                      <a:fillRect/>
                    </a:stretch>
                  </pic:blipFill>
                  <pic:spPr bwMode="auto">
                    <a:xfrm>
                      <a:off x="0" y="0"/>
                      <a:ext cx="1654810" cy="1287145"/>
                    </a:xfrm>
                    <a:prstGeom prst="rect">
                      <a:avLst/>
                    </a:prstGeom>
                    <a:noFill/>
                  </pic:spPr>
                </pic:pic>
              </a:graphicData>
            </a:graphic>
          </wp:anchor>
        </w:drawing>
      </w:r>
      <w:r w:rsidR="00B15C90" w:rsidRPr="00CC6E9E">
        <w:rPr>
          <w:szCs w:val="20"/>
          <w:lang w:val="hu-HU"/>
        </w:rPr>
        <w:t xml:space="preserve">a) </w:t>
      </w:r>
      <w:r w:rsidR="00B15C90" w:rsidRPr="00CC6E9E">
        <w:rPr>
          <w:i/>
          <w:iCs/>
          <w:szCs w:val="20"/>
          <w:lang w:val="hu-HU"/>
        </w:rPr>
        <w:t>Pirani</w:t>
      </w:r>
      <w:r w:rsidR="00802022">
        <w:rPr>
          <w:i/>
          <w:iCs/>
          <w:szCs w:val="20"/>
          <w:lang w:val="hu-HU"/>
        </w:rPr>
        <w:t xml:space="preserve">   </w:t>
      </w:r>
      <w:r w:rsidR="00B15C90" w:rsidRPr="00CC6E9E">
        <w:rPr>
          <w:szCs w:val="20"/>
          <w:lang w:val="hu-HU"/>
        </w:rPr>
        <w:t xml:space="preserve"> (</w:t>
      </w:r>
      <w:r w:rsidR="000D0937" w:rsidRPr="00CC6E9E">
        <w:rPr>
          <w:szCs w:val="20"/>
          <w:lang w:val="hu-HU"/>
        </w:rPr>
        <w:t xml:space="preserve">egy </w:t>
      </w:r>
      <w:r w:rsidR="00B15C90" w:rsidRPr="00CC6E9E">
        <w:rPr>
          <w:szCs w:val="20"/>
          <w:lang w:val="hu-HU"/>
        </w:rPr>
        <w:t xml:space="preserve">gáz </w:t>
      </w:r>
      <w:r w:rsidR="00B15C90" w:rsidRPr="00CC6E9E">
        <w:rPr>
          <w:b/>
          <w:szCs w:val="20"/>
          <w:lang w:val="hu-HU"/>
        </w:rPr>
        <w:t>hővezetőképessége</w:t>
      </w:r>
      <w:r w:rsidR="00B15C90" w:rsidRPr="00CC6E9E">
        <w:rPr>
          <w:szCs w:val="20"/>
          <w:lang w:val="hu-HU"/>
        </w:rPr>
        <w:t xml:space="preserve"> </w:t>
      </w:r>
      <w:r w:rsidR="000D0937" w:rsidRPr="00CC6E9E">
        <w:rPr>
          <w:szCs w:val="20"/>
          <w:lang w:val="hu-HU"/>
        </w:rPr>
        <w:t xml:space="preserve">függ annak </w:t>
      </w:r>
      <w:r w:rsidR="00B15C90" w:rsidRPr="00E4761C">
        <w:rPr>
          <w:i/>
          <w:szCs w:val="20"/>
          <w:lang w:val="hu-HU"/>
        </w:rPr>
        <w:t>p</w:t>
      </w:r>
      <w:r w:rsidR="000D0937" w:rsidRPr="00CC6E9E">
        <w:rPr>
          <w:szCs w:val="20"/>
          <w:lang w:val="hu-HU"/>
        </w:rPr>
        <w:t xml:space="preserve"> nyomásától</w:t>
      </w:r>
      <w:r w:rsidR="00B15C90" w:rsidRPr="00CC6E9E">
        <w:rPr>
          <w:szCs w:val="20"/>
          <w:lang w:val="hu-HU"/>
        </w:rPr>
        <w:t>)</w:t>
      </w:r>
    </w:p>
    <w:p w:rsidR="00B15C90" w:rsidRPr="00802022" w:rsidRDefault="00B15C90" w:rsidP="00E4761C">
      <w:pPr>
        <w:tabs>
          <w:tab w:val="left" w:pos="8370"/>
        </w:tabs>
        <w:rPr>
          <w:sz w:val="8"/>
          <w:szCs w:val="8"/>
          <w:lang w:val="hu-HU"/>
        </w:rPr>
      </w:pPr>
    </w:p>
    <w:p w:rsidR="00B15C90" w:rsidRDefault="00CC6E9E">
      <w:pPr>
        <w:rPr>
          <w:sz w:val="18"/>
          <w:szCs w:val="18"/>
          <w:lang w:val="hu-HU"/>
        </w:rPr>
      </w:pPr>
      <w:r w:rsidRPr="00CC6E9E">
        <w:rPr>
          <w:sz w:val="18"/>
          <w:szCs w:val="18"/>
          <w:lang w:val="hu-HU"/>
        </w:rPr>
        <w:t>Fémspirálon áramot vezetünk át; minél kisebb a környező</w:t>
      </w:r>
      <w:r>
        <w:rPr>
          <w:sz w:val="18"/>
          <w:szCs w:val="18"/>
          <w:lang w:val="hu-HU"/>
        </w:rPr>
        <w:t xml:space="preserve"> gáz nyomása, annál kevésbé hűt;</w:t>
      </w:r>
      <w:r w:rsidRPr="00CC6E9E">
        <w:rPr>
          <w:sz w:val="18"/>
          <w:szCs w:val="18"/>
          <w:lang w:val="hu-HU"/>
        </w:rPr>
        <w:t xml:space="preserve"> </w:t>
      </w:r>
      <w:r w:rsidR="005D1564">
        <w:rPr>
          <w:sz w:val="18"/>
          <w:szCs w:val="18"/>
          <w:lang w:val="hu-HU"/>
        </w:rPr>
        <w:t xml:space="preserve">így </w:t>
      </w:r>
      <w:r w:rsidRPr="00CC6E9E">
        <w:rPr>
          <w:sz w:val="18"/>
          <w:szCs w:val="18"/>
          <w:lang w:val="hu-HU"/>
        </w:rPr>
        <w:t>a spirál hőmérséklete magasabb, ellenállása is magasabb.</w:t>
      </w:r>
    </w:p>
    <w:p w:rsidR="005D1564" w:rsidRPr="005D1564" w:rsidRDefault="005D1564" w:rsidP="005D1564">
      <w:pPr>
        <w:tabs>
          <w:tab w:val="left" w:pos="2160"/>
          <w:tab w:val="left" w:pos="2970"/>
        </w:tabs>
        <w:rPr>
          <w:sz w:val="16"/>
          <w:szCs w:val="16"/>
          <w:lang w:val="hu-HU"/>
        </w:rPr>
      </w:pPr>
      <w:r>
        <w:rPr>
          <w:szCs w:val="20"/>
          <w:lang w:val="hu-HU"/>
        </w:rPr>
        <w:tab/>
      </w:r>
      <w:r w:rsidRPr="005D1564">
        <w:rPr>
          <w:sz w:val="16"/>
          <w:szCs w:val="16"/>
          <w:lang w:val="hu-HU"/>
        </w:rPr>
        <w:t>Pontos mérést ilyen híd-kapcsolásban,</w:t>
      </w:r>
    </w:p>
    <w:p w:rsidR="005D1564" w:rsidRPr="005D1564" w:rsidRDefault="005D1564" w:rsidP="005D1564">
      <w:pPr>
        <w:tabs>
          <w:tab w:val="left" w:pos="2160"/>
          <w:tab w:val="left" w:pos="2970"/>
        </w:tabs>
        <w:rPr>
          <w:sz w:val="16"/>
          <w:szCs w:val="16"/>
          <w:lang w:val="hu-HU"/>
        </w:rPr>
      </w:pPr>
      <w:r w:rsidRPr="005D1564">
        <w:rPr>
          <w:sz w:val="16"/>
          <w:szCs w:val="16"/>
          <w:lang w:val="hu-HU"/>
        </w:rPr>
        <w:tab/>
        <w:t xml:space="preserve"> összehasonlító referenciához célszerű </w:t>
      </w:r>
    </w:p>
    <w:p w:rsidR="00802022" w:rsidRPr="005D1564" w:rsidRDefault="005D1564" w:rsidP="005D1564">
      <w:pPr>
        <w:tabs>
          <w:tab w:val="left" w:pos="2160"/>
          <w:tab w:val="left" w:pos="2970"/>
        </w:tabs>
        <w:rPr>
          <w:sz w:val="16"/>
          <w:szCs w:val="16"/>
          <w:lang w:val="hu-HU"/>
        </w:rPr>
      </w:pPr>
      <w:r w:rsidRPr="005D1564">
        <w:rPr>
          <w:sz w:val="16"/>
          <w:szCs w:val="16"/>
          <w:lang w:val="hu-HU"/>
        </w:rPr>
        <w:tab/>
        <w:t>végezni</w:t>
      </w:r>
    </w:p>
    <w:p w:rsidR="00B15C90" w:rsidRPr="00CC6E9E" w:rsidRDefault="00B15C90" w:rsidP="005D1564">
      <w:pPr>
        <w:rPr>
          <w:b/>
          <w:bCs/>
          <w:szCs w:val="20"/>
          <w:lang w:val="hu-HU"/>
        </w:rPr>
      </w:pPr>
      <w:r w:rsidRPr="00CC6E9E">
        <w:rPr>
          <w:szCs w:val="20"/>
          <w:lang w:val="hu-HU"/>
        </w:rPr>
        <w:t xml:space="preserve">b) </w:t>
      </w:r>
      <w:r w:rsidRPr="00CC6E9E">
        <w:rPr>
          <w:b/>
          <w:bCs/>
          <w:szCs w:val="20"/>
          <w:lang w:val="hu-HU"/>
        </w:rPr>
        <w:t>Ioniz</w:t>
      </w:r>
      <w:r w:rsidRPr="00CC6E9E">
        <w:rPr>
          <w:rFonts w:hint="eastAsia"/>
          <w:b/>
          <w:bCs/>
          <w:szCs w:val="20"/>
          <w:lang w:val="hu-HU"/>
        </w:rPr>
        <w:t>á</w:t>
      </w:r>
      <w:r w:rsidRPr="00CC6E9E">
        <w:rPr>
          <w:b/>
          <w:bCs/>
          <w:szCs w:val="20"/>
          <w:lang w:val="hu-HU"/>
        </w:rPr>
        <w:t>ci</w:t>
      </w:r>
      <w:r w:rsidRPr="00CC6E9E">
        <w:rPr>
          <w:rFonts w:hint="eastAsia"/>
          <w:b/>
          <w:bCs/>
          <w:szCs w:val="20"/>
          <w:lang w:val="hu-HU"/>
        </w:rPr>
        <w:t>ó</w:t>
      </w:r>
      <w:r w:rsidR="00C1021C" w:rsidRPr="00CC6E9E">
        <w:rPr>
          <w:b/>
          <w:bCs/>
          <w:szCs w:val="20"/>
          <w:lang w:val="hu-HU"/>
        </w:rPr>
        <w:t>s (</w:t>
      </w:r>
      <w:r w:rsidR="00C1021C" w:rsidRPr="00CC6E9E">
        <w:rPr>
          <w:bCs/>
          <w:i/>
          <w:szCs w:val="20"/>
          <w:lang w:val="hu-HU"/>
        </w:rPr>
        <w:t>Penning</w:t>
      </w:r>
      <w:r w:rsidR="00C1021C" w:rsidRPr="00CC6E9E">
        <w:rPr>
          <w:b/>
          <w:bCs/>
          <w:szCs w:val="20"/>
          <w:lang w:val="hu-HU"/>
        </w:rPr>
        <w:t>-) v</w:t>
      </w:r>
      <w:r w:rsidRPr="00CC6E9E">
        <w:rPr>
          <w:rFonts w:hint="eastAsia"/>
          <w:b/>
          <w:bCs/>
          <w:szCs w:val="20"/>
          <w:lang w:val="hu-HU"/>
        </w:rPr>
        <w:t>á</w:t>
      </w:r>
      <w:r w:rsidRPr="00CC6E9E">
        <w:rPr>
          <w:b/>
          <w:bCs/>
          <w:szCs w:val="20"/>
          <w:lang w:val="hu-HU"/>
        </w:rPr>
        <w:t>kuumm</w:t>
      </w:r>
      <w:r w:rsidRPr="00CC6E9E">
        <w:rPr>
          <w:rFonts w:hint="eastAsia"/>
          <w:b/>
          <w:bCs/>
          <w:szCs w:val="20"/>
          <w:lang w:val="hu-HU"/>
        </w:rPr>
        <w:t>é</w:t>
      </w:r>
      <w:r w:rsidRPr="00CC6E9E">
        <w:rPr>
          <w:b/>
          <w:bCs/>
          <w:szCs w:val="20"/>
          <w:lang w:val="hu-HU"/>
        </w:rPr>
        <w:t>r</w:t>
      </w:r>
      <w:r w:rsidRPr="00CC6E9E">
        <w:rPr>
          <w:rFonts w:hint="eastAsia"/>
          <w:b/>
          <w:bCs/>
          <w:szCs w:val="20"/>
          <w:lang w:val="hu-HU"/>
        </w:rPr>
        <w:t>ő</w:t>
      </w:r>
      <w:r w:rsidRPr="00CC6E9E">
        <w:rPr>
          <w:b/>
          <w:bCs/>
          <w:szCs w:val="20"/>
          <w:lang w:val="hu-HU"/>
        </w:rPr>
        <w:t xml:space="preserve">: </w:t>
      </w:r>
    </w:p>
    <w:p w:rsidR="00B15C90" w:rsidRDefault="00B15C90">
      <w:pPr>
        <w:rPr>
          <w:rFonts w:ascii="Arial Unicode MS" w:hAnsi="Arial Unicode MS" w:cs="Times New Roman"/>
          <w:vanish/>
          <w:sz w:val="16"/>
        </w:rPr>
      </w:pPr>
      <w:r>
        <w:rPr>
          <w:sz w:val="18"/>
          <w:lang w:val="hu-HU"/>
        </w:rPr>
        <w:t xml:space="preserve">Izzó katódból kilépő, felgyorsított elektronok ionizálják a gáz molekuláit. Az ionáram erőssége a nyomás mértéke. </w:t>
      </w:r>
    </w:p>
    <w:p w:rsidR="00B15C90" w:rsidRPr="00CC6E9E" w:rsidRDefault="00FC6B8E" w:rsidP="00C1021C">
      <w:pPr>
        <w:pStyle w:val="Heading6"/>
        <w:rPr>
          <w:u w:val="none"/>
        </w:rPr>
      </w:pPr>
      <w:r>
        <w:rPr>
          <w:rFonts w:cs="Arial"/>
          <w:noProof/>
          <w:u w:val="none"/>
        </w:rPr>
        <w:drawing>
          <wp:inline distT="0" distB="0" distL="0" distR="0">
            <wp:extent cx="1524000" cy="1085850"/>
            <wp:effectExtent l="0" t="0" r="0" b="0"/>
            <wp:docPr id="3" name="Picture 3" descr="pe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ning"/>
                    <pic:cNvPicPr>
                      <a:picLocks noChangeAspect="1" noChangeArrowheads="1"/>
                    </pic:cNvPicPr>
                  </pic:nvPicPr>
                  <pic:blipFill>
                    <a:blip r:embed="rId13"/>
                    <a:srcRect/>
                    <a:stretch>
                      <a:fillRect/>
                    </a:stretch>
                  </pic:blipFill>
                  <pic:spPr bwMode="auto">
                    <a:xfrm>
                      <a:off x="0" y="0"/>
                      <a:ext cx="1524000" cy="1085850"/>
                    </a:xfrm>
                    <a:prstGeom prst="rect">
                      <a:avLst/>
                    </a:prstGeom>
                    <a:noFill/>
                    <a:ln w="9525">
                      <a:noFill/>
                      <a:miter lim="800000"/>
                      <a:headEnd/>
                      <a:tailEnd/>
                    </a:ln>
                  </pic:spPr>
                </pic:pic>
              </a:graphicData>
            </a:graphic>
          </wp:inline>
        </w:drawing>
      </w:r>
      <w:r w:rsidR="006216B2" w:rsidRPr="00CC6E9E">
        <w:rPr>
          <w:rFonts w:cs="Arial"/>
          <w:u w:val="none"/>
        </w:rPr>
        <w:t xml:space="preserve">     </w:t>
      </w:r>
      <w:r w:rsidR="00C1021C" w:rsidRPr="00CC6E9E">
        <w:rPr>
          <w:rFonts w:cs="Arial"/>
          <w:u w:val="none"/>
        </w:rPr>
        <w:t xml:space="preserve"> </w:t>
      </w:r>
      <w:r>
        <w:rPr>
          <w:noProof/>
          <w:u w:val="none"/>
        </w:rPr>
        <w:drawing>
          <wp:inline distT="0" distB="0" distL="0" distR="0">
            <wp:extent cx="1219200" cy="1257300"/>
            <wp:effectExtent l="19050" t="0" r="0" b="0"/>
            <wp:docPr id="4" name="Picture 4" descr="pe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nning"/>
                    <pic:cNvPicPr>
                      <a:picLocks noChangeAspect="1" noChangeArrowheads="1"/>
                    </pic:cNvPicPr>
                  </pic:nvPicPr>
                  <pic:blipFill>
                    <a:blip r:embed="rId14"/>
                    <a:srcRect/>
                    <a:stretch>
                      <a:fillRect/>
                    </a:stretch>
                  </pic:blipFill>
                  <pic:spPr bwMode="auto">
                    <a:xfrm>
                      <a:off x="0" y="0"/>
                      <a:ext cx="1219200" cy="1257300"/>
                    </a:xfrm>
                    <a:prstGeom prst="rect">
                      <a:avLst/>
                    </a:prstGeom>
                    <a:noFill/>
                    <a:ln w="9525">
                      <a:noFill/>
                      <a:miter lim="800000"/>
                      <a:headEnd/>
                      <a:tailEnd/>
                    </a:ln>
                  </pic:spPr>
                </pic:pic>
              </a:graphicData>
            </a:graphic>
          </wp:inline>
        </w:drawing>
      </w:r>
    </w:p>
    <w:p w:rsidR="00C1021C" w:rsidRPr="00CC6E9E" w:rsidRDefault="00CC6E9E" w:rsidP="004710FF">
      <w:pPr>
        <w:tabs>
          <w:tab w:val="left" w:pos="720"/>
          <w:tab w:val="left" w:pos="2700"/>
        </w:tabs>
        <w:rPr>
          <w:bCs/>
          <w:sz w:val="18"/>
          <w:szCs w:val="18"/>
        </w:rPr>
      </w:pPr>
      <w:r w:rsidRPr="00CC6E9E">
        <w:rPr>
          <w:bCs/>
          <w:sz w:val="18"/>
          <w:szCs w:val="18"/>
        </w:rPr>
        <w:tab/>
        <w:t xml:space="preserve">a) </w:t>
      </w:r>
      <w:proofErr w:type="spellStart"/>
      <w:r w:rsidRPr="00CC6E9E">
        <w:rPr>
          <w:bCs/>
          <w:sz w:val="18"/>
          <w:szCs w:val="18"/>
        </w:rPr>
        <w:t>Működési</w:t>
      </w:r>
      <w:proofErr w:type="spellEnd"/>
      <w:r w:rsidRPr="00CC6E9E">
        <w:rPr>
          <w:bCs/>
          <w:sz w:val="18"/>
          <w:szCs w:val="18"/>
        </w:rPr>
        <w:t xml:space="preserve"> </w:t>
      </w:r>
      <w:proofErr w:type="spellStart"/>
      <w:r w:rsidRPr="00CC6E9E">
        <w:rPr>
          <w:bCs/>
          <w:sz w:val="18"/>
          <w:szCs w:val="18"/>
        </w:rPr>
        <w:t>elv</w:t>
      </w:r>
      <w:proofErr w:type="spellEnd"/>
      <w:r w:rsidRPr="00CC6E9E">
        <w:rPr>
          <w:bCs/>
          <w:sz w:val="18"/>
          <w:szCs w:val="18"/>
        </w:rPr>
        <w:tab/>
      </w:r>
      <w:r w:rsidRPr="00CC6E9E">
        <w:rPr>
          <w:bCs/>
          <w:sz w:val="18"/>
          <w:szCs w:val="18"/>
        </w:rPr>
        <w:tab/>
        <w:t>b</w:t>
      </w:r>
      <w:r>
        <w:rPr>
          <w:bCs/>
          <w:sz w:val="18"/>
          <w:szCs w:val="18"/>
        </w:rPr>
        <w:t>)</w:t>
      </w:r>
      <w:r w:rsidRPr="00CC6E9E">
        <w:rPr>
          <w:bCs/>
          <w:sz w:val="18"/>
          <w:szCs w:val="18"/>
        </w:rPr>
        <w:t xml:space="preserve"> </w:t>
      </w:r>
      <w:proofErr w:type="spellStart"/>
      <w:r w:rsidR="004710FF">
        <w:rPr>
          <w:bCs/>
          <w:sz w:val="18"/>
          <w:szCs w:val="18"/>
        </w:rPr>
        <w:t>M</w:t>
      </w:r>
      <w:r w:rsidRPr="00CC6E9E">
        <w:rPr>
          <w:bCs/>
          <w:sz w:val="18"/>
          <w:szCs w:val="18"/>
        </w:rPr>
        <w:t>érőcső</w:t>
      </w:r>
      <w:proofErr w:type="spellEnd"/>
      <w:r w:rsidR="004710FF">
        <w:rPr>
          <w:bCs/>
          <w:sz w:val="18"/>
          <w:szCs w:val="18"/>
        </w:rPr>
        <w:t xml:space="preserve"> </w:t>
      </w:r>
      <w:proofErr w:type="spellStart"/>
      <w:r w:rsidR="004710FF">
        <w:rPr>
          <w:bCs/>
          <w:sz w:val="18"/>
          <w:szCs w:val="18"/>
        </w:rPr>
        <w:t>szerkezete</w:t>
      </w:r>
      <w:proofErr w:type="spellEnd"/>
      <w:r w:rsidRPr="00CC6E9E">
        <w:rPr>
          <w:bCs/>
          <w:sz w:val="18"/>
          <w:szCs w:val="18"/>
        </w:rPr>
        <w:t>)</w:t>
      </w:r>
    </w:p>
    <w:p w:rsidR="004710FF" w:rsidRPr="004710FF" w:rsidRDefault="004710FF">
      <w:pPr>
        <w:rPr>
          <w:b/>
          <w:bCs/>
          <w:sz w:val="8"/>
          <w:szCs w:val="8"/>
          <w:lang w:val="fr-FR"/>
        </w:rPr>
      </w:pPr>
    </w:p>
    <w:p w:rsidR="00B15C90" w:rsidRPr="00CC6E9E" w:rsidRDefault="00B15C90">
      <w:pPr>
        <w:rPr>
          <w:b/>
          <w:bCs/>
          <w:lang w:val="fr-FR"/>
        </w:rPr>
      </w:pPr>
      <w:proofErr w:type="spellStart"/>
      <w:r w:rsidRPr="00CC6E9E">
        <w:rPr>
          <w:b/>
          <w:bCs/>
          <w:lang w:val="fr-FR"/>
        </w:rPr>
        <w:t>TÉRFOGATmérés</w:t>
      </w:r>
      <w:proofErr w:type="spellEnd"/>
    </w:p>
    <w:p w:rsidR="00B15C90" w:rsidRPr="00B25DAC" w:rsidRDefault="00B15C90">
      <w:pPr>
        <w:widowControl w:val="0"/>
        <w:tabs>
          <w:tab w:val="left" w:pos="2410"/>
          <w:tab w:val="left" w:pos="7230"/>
        </w:tabs>
        <w:autoSpaceDE w:val="0"/>
        <w:autoSpaceDN w:val="0"/>
        <w:spacing w:line="360" w:lineRule="auto"/>
        <w:rPr>
          <w:sz w:val="2"/>
          <w:szCs w:val="2"/>
          <w:lang w:val="fr-FR"/>
        </w:rPr>
      </w:pPr>
    </w:p>
    <w:p w:rsidR="00B15C90" w:rsidRDefault="00C1021C" w:rsidP="00C1021C">
      <w:pPr>
        <w:widowControl w:val="0"/>
        <w:tabs>
          <w:tab w:val="left" w:pos="2410"/>
          <w:tab w:val="left" w:pos="7230"/>
        </w:tabs>
        <w:autoSpaceDE w:val="0"/>
        <w:autoSpaceDN w:val="0"/>
        <w:rPr>
          <w:rFonts w:cs="Times New Roman"/>
        </w:rPr>
      </w:pPr>
      <w:proofErr w:type="spellStart"/>
      <w:proofErr w:type="gramStart"/>
      <w:r w:rsidRPr="00C1021C">
        <w:rPr>
          <w:u w:val="single"/>
        </w:rPr>
        <w:t>F</w:t>
      </w:r>
      <w:r w:rsidR="00B15C90" w:rsidRPr="00C1021C">
        <w:rPr>
          <w:u w:val="single"/>
        </w:rPr>
        <w:t>olyadék</w:t>
      </w:r>
      <w:proofErr w:type="spellEnd"/>
      <w:r w:rsidRPr="00C1021C">
        <w:t xml:space="preserve">  </w:t>
      </w:r>
      <w:proofErr w:type="spellStart"/>
      <w:r>
        <w:t>K</w:t>
      </w:r>
      <w:r w:rsidR="00B15C90">
        <w:t>alibrált</w:t>
      </w:r>
      <w:proofErr w:type="spellEnd"/>
      <w:proofErr w:type="gramEnd"/>
      <w:r w:rsidR="00B15C90">
        <w:t xml:space="preserve"> </w:t>
      </w:r>
      <w:proofErr w:type="spellStart"/>
      <w:r w:rsidR="00B15C90">
        <w:t>üvegedények</w:t>
      </w:r>
      <w:proofErr w:type="spellEnd"/>
      <w:r w:rsidR="00B15C90">
        <w:t xml:space="preserve">:  </w:t>
      </w:r>
      <w:proofErr w:type="spellStart"/>
      <w:r w:rsidR="00B15C90">
        <w:rPr>
          <w:rFonts w:cs="Times New Roman"/>
          <w:i/>
          <w:iCs/>
        </w:rPr>
        <w:t>mérőhenger</w:t>
      </w:r>
      <w:proofErr w:type="spellEnd"/>
      <w:r w:rsidR="00B15C90">
        <w:rPr>
          <w:rFonts w:cs="Times New Roman"/>
          <w:i/>
          <w:iCs/>
        </w:rPr>
        <w:t xml:space="preserve">, </w:t>
      </w:r>
      <w:proofErr w:type="spellStart"/>
      <w:r w:rsidR="00B15C90">
        <w:rPr>
          <w:rFonts w:cs="Times New Roman"/>
          <w:i/>
          <w:iCs/>
        </w:rPr>
        <w:t>pipetta</w:t>
      </w:r>
      <w:proofErr w:type="spellEnd"/>
      <w:r w:rsidR="00B15C90">
        <w:rPr>
          <w:rFonts w:cs="Times New Roman"/>
          <w:i/>
          <w:iCs/>
        </w:rPr>
        <w:t xml:space="preserve">, </w:t>
      </w:r>
      <w:proofErr w:type="spellStart"/>
      <w:r w:rsidR="00B15C90">
        <w:rPr>
          <w:rFonts w:cs="Times New Roman"/>
          <w:i/>
          <w:iCs/>
        </w:rPr>
        <w:t>büretta</w:t>
      </w:r>
      <w:proofErr w:type="spellEnd"/>
      <w:r w:rsidR="00B15C90">
        <w:rPr>
          <w:rFonts w:cs="Times New Roman"/>
          <w:i/>
          <w:iCs/>
        </w:rPr>
        <w:t xml:space="preserve">, </w:t>
      </w:r>
      <w:proofErr w:type="spellStart"/>
      <w:r w:rsidR="00B15C90">
        <w:rPr>
          <w:rFonts w:cs="Times New Roman"/>
          <w:i/>
          <w:iCs/>
        </w:rPr>
        <w:t>mérőlombik</w:t>
      </w:r>
      <w:proofErr w:type="spellEnd"/>
    </w:p>
    <w:p w:rsidR="00B15C90" w:rsidRDefault="00C1021C" w:rsidP="00C1021C">
      <w:pPr>
        <w:widowControl w:val="0"/>
        <w:tabs>
          <w:tab w:val="left" w:pos="2410"/>
          <w:tab w:val="left" w:pos="7230"/>
        </w:tabs>
        <w:autoSpaceDE w:val="0"/>
        <w:autoSpaceDN w:val="0"/>
      </w:pPr>
      <w:proofErr w:type="spellStart"/>
      <w:r w:rsidRPr="00C1021C">
        <w:rPr>
          <w:u w:val="single"/>
        </w:rPr>
        <w:t>G</w:t>
      </w:r>
      <w:r w:rsidR="00B15C90" w:rsidRPr="00C1021C">
        <w:rPr>
          <w:u w:val="single"/>
        </w:rPr>
        <w:t>ázok</w:t>
      </w:r>
      <w:proofErr w:type="spellEnd"/>
      <w:r w:rsidR="00B15C90">
        <w:t xml:space="preserve">  </w:t>
      </w:r>
      <w:r>
        <w:t xml:space="preserve">  </w:t>
      </w:r>
      <w:proofErr w:type="spellStart"/>
      <w:r w:rsidR="00B15C90">
        <w:rPr>
          <w:rFonts w:cs="Times New Roman"/>
          <w:i/>
          <w:iCs/>
        </w:rPr>
        <w:t>eudiométercső</w:t>
      </w:r>
      <w:proofErr w:type="spellEnd"/>
      <w:proofErr w:type="gramStart"/>
      <w:r w:rsidR="00B15C90">
        <w:rPr>
          <w:rFonts w:cs="Times New Roman"/>
          <w:i/>
          <w:iCs/>
        </w:rPr>
        <w:t xml:space="preserve">,  </w:t>
      </w:r>
      <w:proofErr w:type="spellStart"/>
      <w:r w:rsidR="00B15C90">
        <w:rPr>
          <w:rFonts w:cs="Times New Roman"/>
          <w:i/>
          <w:iCs/>
        </w:rPr>
        <w:t>gázbüretta</w:t>
      </w:r>
      <w:proofErr w:type="spellEnd"/>
      <w:proofErr w:type="gramEnd"/>
      <w:r w:rsidR="00B15C90">
        <w:rPr>
          <w:rFonts w:cs="Times New Roman"/>
        </w:rPr>
        <w:tab/>
      </w:r>
    </w:p>
    <w:p w:rsidR="00B15C90" w:rsidRDefault="00C1021C" w:rsidP="00C1021C">
      <w:pPr>
        <w:widowControl w:val="0"/>
        <w:tabs>
          <w:tab w:val="left" w:pos="2410"/>
          <w:tab w:val="left" w:pos="7230"/>
        </w:tabs>
        <w:autoSpaceDE w:val="0"/>
        <w:autoSpaceDN w:val="0"/>
        <w:rPr>
          <w:rFonts w:cs="Times New Roman"/>
          <w:vanish/>
        </w:rPr>
      </w:pPr>
      <w:proofErr w:type="spellStart"/>
      <w:r>
        <w:rPr>
          <w:rFonts w:cs="Times New Roman"/>
          <w:u w:val="single"/>
        </w:rPr>
        <w:t>S</w:t>
      </w:r>
      <w:r w:rsidR="00B15C90" w:rsidRPr="00C1021C">
        <w:rPr>
          <w:rFonts w:cs="Times New Roman"/>
          <w:u w:val="single"/>
        </w:rPr>
        <w:t>zilárd</w:t>
      </w:r>
      <w:proofErr w:type="spellEnd"/>
      <w:r w:rsidR="00B15C90">
        <w:rPr>
          <w:rFonts w:cs="Times New Roman"/>
        </w:rPr>
        <w:t xml:space="preserve"> </w:t>
      </w:r>
      <w:r>
        <w:rPr>
          <w:rFonts w:cs="Times New Roman"/>
        </w:rPr>
        <w:t xml:space="preserve">  </w:t>
      </w:r>
      <w:proofErr w:type="spellStart"/>
      <w:r w:rsidR="00B15C90">
        <w:rPr>
          <w:rFonts w:cs="Times New Roman"/>
          <w:i/>
          <w:iCs/>
        </w:rPr>
        <w:t>piknométer</w:t>
      </w:r>
      <w:proofErr w:type="spellEnd"/>
      <w:r w:rsidR="00B15C90">
        <w:rPr>
          <w:rFonts w:cs="Times New Roman"/>
        </w:rPr>
        <w:t xml:space="preserve"> (</w:t>
      </w:r>
      <w:r w:rsidR="00B15C90">
        <w:rPr>
          <w:rFonts w:cs="Times New Roman"/>
          <w:lang w:val="hu-HU"/>
        </w:rPr>
        <w:t>sűrűség</w:t>
      </w:r>
      <w:r>
        <w:rPr>
          <w:rFonts w:cs="Times New Roman"/>
          <w:lang w:val="hu-HU"/>
        </w:rPr>
        <w:t>mérésre</w:t>
      </w:r>
      <w:r w:rsidR="00AF6A07">
        <w:rPr>
          <w:rFonts w:cs="Times New Roman"/>
          <w:lang w:val="hu-HU"/>
        </w:rPr>
        <w:t>,</w:t>
      </w:r>
      <w:r w:rsidR="00785590">
        <w:rPr>
          <w:rFonts w:cs="Times New Roman"/>
          <w:lang w:val="hu-HU"/>
        </w:rPr>
        <w:t xml:space="preserve"> ld. lentebb</w:t>
      </w:r>
      <w:r w:rsidR="00B15C90">
        <w:rPr>
          <w:rFonts w:cs="Times New Roman"/>
          <w:lang w:val="hu-HU"/>
        </w:rPr>
        <w:t>)</w:t>
      </w:r>
      <w:r w:rsidR="00B15C90">
        <w:rPr>
          <w:rFonts w:cs="Times New Roman"/>
        </w:rPr>
        <w:t xml:space="preserve">  </w:t>
      </w:r>
    </w:p>
    <w:p w:rsidR="00B15C90" w:rsidRPr="00AB560F" w:rsidRDefault="00B15C90">
      <w:pPr>
        <w:tabs>
          <w:tab w:val="left" w:pos="8370"/>
        </w:tabs>
        <w:rPr>
          <w:sz w:val="16"/>
          <w:szCs w:val="16"/>
        </w:rPr>
      </w:pPr>
    </w:p>
    <w:p w:rsidR="00B15C90" w:rsidRDefault="00FC6B8E">
      <w:pPr>
        <w:tabs>
          <w:tab w:val="left" w:pos="8370"/>
        </w:tabs>
        <w:rPr>
          <w:lang w:val="hu-HU"/>
        </w:rPr>
      </w:pPr>
      <w:r>
        <w:rPr>
          <w:noProof/>
          <w:sz w:val="8"/>
          <w:szCs w:val="8"/>
        </w:rPr>
        <w:drawing>
          <wp:inline distT="0" distB="0" distL="0" distR="0">
            <wp:extent cx="933450" cy="1304925"/>
            <wp:effectExtent l="0" t="0" r="0" b="0"/>
            <wp:docPr id="5" name="Picture 5" descr="eudi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diometer"/>
                    <pic:cNvPicPr>
                      <a:picLocks noChangeAspect="1" noChangeArrowheads="1"/>
                    </pic:cNvPicPr>
                  </pic:nvPicPr>
                  <pic:blipFill>
                    <a:blip r:embed="rId15"/>
                    <a:srcRect/>
                    <a:stretch>
                      <a:fillRect/>
                    </a:stretch>
                  </pic:blipFill>
                  <pic:spPr bwMode="auto">
                    <a:xfrm>
                      <a:off x="0" y="0"/>
                      <a:ext cx="933450" cy="1304925"/>
                    </a:xfrm>
                    <a:prstGeom prst="rect">
                      <a:avLst/>
                    </a:prstGeom>
                    <a:noFill/>
                    <a:ln w="9525">
                      <a:noFill/>
                      <a:miter lim="800000"/>
                      <a:headEnd/>
                      <a:tailEnd/>
                    </a:ln>
                  </pic:spPr>
                </pic:pic>
              </a:graphicData>
            </a:graphic>
          </wp:inline>
        </w:drawing>
      </w:r>
      <w:r w:rsidR="00AA5259">
        <w:rPr>
          <w:sz w:val="8"/>
          <w:szCs w:val="8"/>
          <w:lang w:val="fr-FR"/>
        </w:rPr>
        <w:t xml:space="preserve">    </w:t>
      </w:r>
      <w:r>
        <w:rPr>
          <w:noProof/>
        </w:rPr>
        <w:drawing>
          <wp:inline distT="0" distB="0" distL="0" distR="0">
            <wp:extent cx="1057275" cy="752475"/>
            <wp:effectExtent l="19050" t="0" r="9525" b="0"/>
            <wp:docPr id="6" name="Picture 6" descr="eudi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diometer"/>
                    <pic:cNvPicPr>
                      <a:picLocks noChangeAspect="1" noChangeArrowheads="1"/>
                    </pic:cNvPicPr>
                  </pic:nvPicPr>
                  <pic:blipFill>
                    <a:blip r:embed="rId16"/>
                    <a:srcRect/>
                    <a:stretch>
                      <a:fillRect/>
                    </a:stretch>
                  </pic:blipFill>
                  <pic:spPr bwMode="auto">
                    <a:xfrm>
                      <a:off x="0" y="0"/>
                      <a:ext cx="1057275" cy="752475"/>
                    </a:xfrm>
                    <a:prstGeom prst="rect">
                      <a:avLst/>
                    </a:prstGeom>
                    <a:noFill/>
                    <a:ln w="9525">
                      <a:noFill/>
                      <a:miter lim="800000"/>
                      <a:headEnd/>
                      <a:tailEnd/>
                    </a:ln>
                  </pic:spPr>
                </pic:pic>
              </a:graphicData>
            </a:graphic>
          </wp:inline>
        </w:drawing>
      </w:r>
      <w:r w:rsidR="00AA5259">
        <w:rPr>
          <w:lang w:val="hu-HU"/>
        </w:rPr>
        <w:t xml:space="preserve">      </w:t>
      </w:r>
      <w:r>
        <w:rPr>
          <w:noProof/>
        </w:rPr>
        <w:drawing>
          <wp:inline distT="0" distB="0" distL="0" distR="0">
            <wp:extent cx="552450" cy="1095375"/>
            <wp:effectExtent l="19050" t="0" r="0" b="0"/>
            <wp:docPr id="7" name="Picture 7" descr="picn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nometer"/>
                    <pic:cNvPicPr>
                      <a:picLocks noChangeAspect="1" noChangeArrowheads="1"/>
                    </pic:cNvPicPr>
                  </pic:nvPicPr>
                  <pic:blipFill>
                    <a:blip r:embed="rId17"/>
                    <a:srcRect/>
                    <a:stretch>
                      <a:fillRect/>
                    </a:stretch>
                  </pic:blipFill>
                  <pic:spPr bwMode="auto">
                    <a:xfrm>
                      <a:off x="0" y="0"/>
                      <a:ext cx="552450" cy="1095375"/>
                    </a:xfrm>
                    <a:prstGeom prst="rect">
                      <a:avLst/>
                    </a:prstGeom>
                    <a:noFill/>
                    <a:ln w="9525">
                      <a:noFill/>
                      <a:miter lim="800000"/>
                      <a:headEnd/>
                      <a:tailEnd/>
                    </a:ln>
                  </pic:spPr>
                </pic:pic>
              </a:graphicData>
            </a:graphic>
          </wp:inline>
        </w:drawing>
      </w:r>
      <w:r w:rsidR="00AA5259">
        <w:rPr>
          <w:lang w:val="hu-HU"/>
        </w:rPr>
        <w:t xml:space="preserve">     </w:t>
      </w:r>
    </w:p>
    <w:p w:rsidR="00B15C90" w:rsidRPr="00672A6F" w:rsidRDefault="00B15C90">
      <w:pPr>
        <w:tabs>
          <w:tab w:val="left" w:pos="8370"/>
        </w:tabs>
        <w:rPr>
          <w:sz w:val="4"/>
          <w:szCs w:val="4"/>
          <w:lang w:val="hu-HU"/>
        </w:rPr>
      </w:pPr>
    </w:p>
    <w:p w:rsidR="00B15C90" w:rsidRDefault="00B15C90">
      <w:pPr>
        <w:tabs>
          <w:tab w:val="left" w:pos="1080"/>
          <w:tab w:val="left" w:pos="3420"/>
          <w:tab w:val="left" w:pos="8370"/>
        </w:tabs>
        <w:rPr>
          <w:rFonts w:cs="Times New Roman"/>
          <w:lang w:val="hu-HU"/>
        </w:rPr>
      </w:pPr>
      <w:r w:rsidRPr="008168F2">
        <w:rPr>
          <w:rFonts w:cs="Times New Roman"/>
          <w:lang w:val="fr-FR"/>
        </w:rPr>
        <w:tab/>
      </w:r>
      <w:proofErr w:type="spellStart"/>
      <w:proofErr w:type="gramStart"/>
      <w:r w:rsidRPr="008168F2">
        <w:rPr>
          <w:rFonts w:cs="Times New Roman"/>
          <w:lang w:val="fr-FR"/>
        </w:rPr>
        <w:t>eudiométerek</w:t>
      </w:r>
      <w:proofErr w:type="spellEnd"/>
      <w:proofErr w:type="gramEnd"/>
      <w:r w:rsidRPr="008168F2">
        <w:rPr>
          <w:rFonts w:cs="Times New Roman"/>
          <w:lang w:val="fr-FR"/>
        </w:rPr>
        <w:tab/>
      </w:r>
      <w:proofErr w:type="spellStart"/>
      <w:r w:rsidRPr="008168F2">
        <w:rPr>
          <w:rFonts w:cs="Times New Roman"/>
          <w:lang w:val="fr-FR"/>
        </w:rPr>
        <w:t>piknom</w:t>
      </w:r>
      <w:proofErr w:type="spellEnd"/>
      <w:r>
        <w:rPr>
          <w:rFonts w:cs="Times New Roman"/>
          <w:lang w:val="hu-HU"/>
        </w:rPr>
        <w:t>éter</w:t>
      </w:r>
    </w:p>
    <w:p w:rsidR="00B15C90" w:rsidRPr="00AB560F" w:rsidRDefault="00AB560F">
      <w:pPr>
        <w:rPr>
          <w:sz w:val="16"/>
          <w:szCs w:val="16"/>
          <w:lang w:val="hu-HU"/>
        </w:rPr>
      </w:pPr>
      <w:r>
        <w:rPr>
          <w:sz w:val="16"/>
          <w:szCs w:val="16"/>
          <w:lang w:val="hu-HU"/>
        </w:rPr>
        <w:t>(kémiai reakcióban keletkezett gáz mérése)</w:t>
      </w:r>
    </w:p>
    <w:p w:rsidR="005D1564" w:rsidRPr="005D1564" w:rsidRDefault="005D1564">
      <w:pPr>
        <w:rPr>
          <w:b/>
          <w:bCs/>
          <w:sz w:val="8"/>
          <w:szCs w:val="8"/>
          <w:lang w:val="fr-FR"/>
        </w:rPr>
      </w:pPr>
    </w:p>
    <w:p w:rsidR="00B15C90" w:rsidRPr="004710FF" w:rsidRDefault="00B15C90">
      <w:pPr>
        <w:rPr>
          <w:sz w:val="12"/>
          <w:szCs w:val="12"/>
          <w:lang w:val="fr-FR"/>
        </w:rPr>
      </w:pPr>
      <w:r w:rsidRPr="008168F2">
        <w:rPr>
          <w:b/>
          <w:bCs/>
          <w:lang w:val="fr-FR"/>
        </w:rPr>
        <w:t>H</w:t>
      </w:r>
      <w:r w:rsidR="004710FF">
        <w:rPr>
          <w:b/>
          <w:bCs/>
          <w:lang w:val="hu-HU"/>
        </w:rPr>
        <w:t>ŐMÉRSÉKLET</w:t>
      </w:r>
      <w:r>
        <w:rPr>
          <w:b/>
          <w:bCs/>
          <w:lang w:val="hu-HU"/>
        </w:rPr>
        <w:t>mérés</w:t>
      </w:r>
      <w:r w:rsidRPr="004710FF">
        <w:rPr>
          <w:sz w:val="12"/>
          <w:szCs w:val="12"/>
          <w:lang w:val="fr-FR"/>
        </w:rPr>
        <w:t>www.npl.co.uk/npl/publications/temperature/temp5.html</w:t>
      </w:r>
    </w:p>
    <w:p w:rsidR="00B15C90" w:rsidRPr="00672A6F" w:rsidRDefault="00B15C90">
      <w:pPr>
        <w:rPr>
          <w:sz w:val="4"/>
          <w:szCs w:val="4"/>
          <w:lang w:val="fr-FR"/>
        </w:rPr>
      </w:pPr>
    </w:p>
    <w:p w:rsidR="00B15C90" w:rsidRDefault="00B15C90">
      <w:pPr>
        <w:rPr>
          <w:lang w:val="hu-HU"/>
        </w:rPr>
      </w:pPr>
      <w:r w:rsidRPr="008168F2">
        <w:rPr>
          <w:i/>
          <w:iCs/>
          <w:lang w:val="fr-FR"/>
        </w:rPr>
        <w:t xml:space="preserve">1. </w:t>
      </w:r>
      <w:proofErr w:type="spellStart"/>
      <w:r w:rsidRPr="008168F2">
        <w:rPr>
          <w:i/>
          <w:iCs/>
          <w:lang w:val="fr-FR"/>
        </w:rPr>
        <w:t>Folyad</w:t>
      </w:r>
      <w:proofErr w:type="spellEnd"/>
      <w:r>
        <w:rPr>
          <w:i/>
          <w:iCs/>
          <w:lang w:val="hu-HU"/>
        </w:rPr>
        <w:t>ékhőmérők</w:t>
      </w:r>
      <w:proofErr w:type="gramStart"/>
      <w:r>
        <w:rPr>
          <w:lang w:val="hu-HU"/>
        </w:rPr>
        <w:t>:  üvegben</w:t>
      </w:r>
      <w:proofErr w:type="gramEnd"/>
      <w:r>
        <w:rPr>
          <w:lang w:val="hu-HU"/>
        </w:rPr>
        <w:t xml:space="preserve"> </w:t>
      </w:r>
      <w:r w:rsidRPr="008168F2">
        <w:rPr>
          <w:lang w:val="fr-FR"/>
        </w:rPr>
        <w:t xml:space="preserve"> </w:t>
      </w:r>
      <w:proofErr w:type="spellStart"/>
      <w:r w:rsidRPr="008168F2">
        <w:rPr>
          <w:lang w:val="fr-FR"/>
        </w:rPr>
        <w:t>higany</w:t>
      </w:r>
      <w:proofErr w:type="spellEnd"/>
      <w:r w:rsidRPr="008168F2">
        <w:rPr>
          <w:lang w:val="fr-FR"/>
        </w:rPr>
        <w:t xml:space="preserve">, </w:t>
      </w:r>
      <w:proofErr w:type="spellStart"/>
      <w:r w:rsidRPr="008168F2">
        <w:rPr>
          <w:lang w:val="fr-FR"/>
        </w:rPr>
        <w:t>alkohol</w:t>
      </w:r>
      <w:proofErr w:type="spellEnd"/>
      <w:r w:rsidRPr="008168F2">
        <w:rPr>
          <w:lang w:val="fr-FR"/>
        </w:rPr>
        <w:t xml:space="preserve"> </w:t>
      </w:r>
      <w:r>
        <w:rPr>
          <w:lang w:val="hu-HU"/>
        </w:rPr>
        <w:t>hőtágulása</w:t>
      </w:r>
      <w:r w:rsidRPr="008168F2">
        <w:rPr>
          <w:lang w:val="fr-FR"/>
        </w:rPr>
        <w:t>...</w:t>
      </w:r>
      <w:r>
        <w:rPr>
          <w:lang w:val="hu-HU"/>
        </w:rPr>
        <w:t>..</w:t>
      </w:r>
    </w:p>
    <w:p w:rsidR="00B15C90" w:rsidRPr="00B25DAC" w:rsidRDefault="00B15C90">
      <w:pPr>
        <w:pStyle w:val="NormalWeb"/>
        <w:tabs>
          <w:tab w:val="left" w:pos="3330"/>
          <w:tab w:val="left" w:pos="8460"/>
        </w:tabs>
        <w:spacing w:before="0" w:beforeAutospacing="0" w:after="0" w:afterAutospacing="0"/>
        <w:rPr>
          <w:b/>
          <w:bCs/>
          <w:sz w:val="2"/>
          <w:szCs w:val="2"/>
          <w:u w:val="single"/>
          <w:lang w:val="fr-FR"/>
        </w:rPr>
      </w:pPr>
    </w:p>
    <w:p w:rsidR="00B15C90" w:rsidRDefault="00B15C90">
      <w:pPr>
        <w:rPr>
          <w:i/>
          <w:iCs/>
          <w:szCs w:val="20"/>
          <w:lang w:val="hu-HU"/>
        </w:rPr>
      </w:pPr>
      <w:r w:rsidRPr="008168F2">
        <w:rPr>
          <w:i/>
          <w:iCs/>
          <w:szCs w:val="20"/>
          <w:lang w:val="fr-FR"/>
        </w:rPr>
        <w:t>2. Ellen</w:t>
      </w:r>
      <w:r>
        <w:rPr>
          <w:i/>
          <w:iCs/>
          <w:szCs w:val="20"/>
          <w:lang w:val="hu-HU"/>
        </w:rPr>
        <w:t>álláshőmérők</w:t>
      </w:r>
    </w:p>
    <w:p w:rsidR="00B15C90" w:rsidRPr="00B25DAC" w:rsidRDefault="00B15C90">
      <w:pPr>
        <w:rPr>
          <w:sz w:val="18"/>
          <w:szCs w:val="18"/>
          <w:lang w:val="hu-HU"/>
        </w:rPr>
      </w:pPr>
      <w:r w:rsidRPr="00B25DAC">
        <w:rPr>
          <w:sz w:val="18"/>
          <w:szCs w:val="18"/>
          <w:lang w:val="hu-HU"/>
        </w:rPr>
        <w:t>Alkalmas fémszál</w:t>
      </w:r>
      <w:r w:rsidR="00C1021C" w:rsidRPr="00B25DAC">
        <w:rPr>
          <w:sz w:val="18"/>
          <w:szCs w:val="18"/>
          <w:lang w:val="hu-HU"/>
        </w:rPr>
        <w:t xml:space="preserve"> (pl. Pt)</w:t>
      </w:r>
      <w:r w:rsidRPr="00B25DAC">
        <w:rPr>
          <w:sz w:val="18"/>
          <w:szCs w:val="18"/>
          <w:lang w:val="hu-HU"/>
        </w:rPr>
        <w:t xml:space="preserve">, elektromos ellenállás a hőmérséklet függvénye (fémeknél T-vel </w:t>
      </w:r>
      <w:r w:rsidRPr="00B25DAC">
        <w:rPr>
          <w:b/>
          <w:bCs/>
          <w:sz w:val="18"/>
          <w:szCs w:val="18"/>
          <w:lang w:val="hu-HU"/>
        </w:rPr>
        <w:t xml:space="preserve">nő </w:t>
      </w:r>
      <w:r w:rsidRPr="00B25DAC">
        <w:rPr>
          <w:sz w:val="18"/>
          <w:szCs w:val="18"/>
          <w:lang w:val="hu-HU"/>
        </w:rPr>
        <w:t>)</w:t>
      </w:r>
    </w:p>
    <w:p w:rsidR="00B15C90" w:rsidRPr="004710FF" w:rsidRDefault="00B15C90">
      <w:pPr>
        <w:pStyle w:val="NormalWeb"/>
        <w:tabs>
          <w:tab w:val="left" w:pos="3330"/>
          <w:tab w:val="left" w:pos="8460"/>
        </w:tabs>
        <w:spacing w:before="0" w:beforeAutospacing="0" w:after="0" w:afterAutospacing="0"/>
        <w:rPr>
          <w:rFonts w:ascii="Verdana" w:hAnsi="Verdana"/>
          <w:b/>
          <w:bCs/>
          <w:i/>
          <w:iCs/>
          <w:color w:val="373E52"/>
          <w:sz w:val="16"/>
          <w:szCs w:val="16"/>
          <w:lang w:val="hu-HU"/>
        </w:rPr>
      </w:pPr>
      <w:r w:rsidRPr="004710FF">
        <w:rPr>
          <w:i/>
          <w:iCs/>
          <w:sz w:val="16"/>
          <w:szCs w:val="16"/>
        </w:rPr>
        <w:t xml:space="preserve">In the modern </w:t>
      </w:r>
      <w:proofErr w:type="gramStart"/>
      <w:r w:rsidRPr="004710FF">
        <w:rPr>
          <w:i/>
          <w:iCs/>
          <w:sz w:val="16"/>
          <w:szCs w:val="16"/>
        </w:rPr>
        <w:t xml:space="preserve">world, </w:t>
      </w:r>
      <w:r w:rsidR="00B25DAC">
        <w:rPr>
          <w:i/>
          <w:iCs/>
          <w:sz w:val="16"/>
          <w:szCs w:val="16"/>
        </w:rPr>
        <w:t>…</w:t>
      </w:r>
      <w:r w:rsidRPr="004710FF">
        <w:rPr>
          <w:i/>
          <w:iCs/>
          <w:sz w:val="16"/>
          <w:szCs w:val="16"/>
        </w:rPr>
        <w:t>electrical</w:t>
      </w:r>
      <w:proofErr w:type="gramEnd"/>
      <w:r w:rsidRPr="004710FF">
        <w:rPr>
          <w:i/>
          <w:iCs/>
          <w:sz w:val="16"/>
          <w:szCs w:val="16"/>
        </w:rPr>
        <w:t xml:space="preserve"> devices, which can be </w:t>
      </w:r>
      <w:proofErr w:type="spellStart"/>
      <w:r w:rsidRPr="004710FF">
        <w:rPr>
          <w:i/>
          <w:iCs/>
          <w:sz w:val="16"/>
          <w:szCs w:val="16"/>
        </w:rPr>
        <w:t>digitised</w:t>
      </w:r>
      <w:proofErr w:type="spellEnd"/>
      <w:r w:rsidRPr="004710FF">
        <w:rPr>
          <w:i/>
          <w:iCs/>
          <w:sz w:val="16"/>
          <w:szCs w:val="16"/>
        </w:rPr>
        <w:t xml:space="preserve"> and automated. </w:t>
      </w:r>
      <w:r w:rsidRPr="004710FF">
        <w:rPr>
          <w:b/>
          <w:bCs/>
          <w:i/>
          <w:iCs/>
          <w:color w:val="FF0000"/>
          <w:sz w:val="16"/>
          <w:szCs w:val="16"/>
        </w:rPr>
        <w:t xml:space="preserve">Platinum </w:t>
      </w:r>
      <w:r w:rsidRPr="00B25DAC">
        <w:rPr>
          <w:b/>
          <w:bCs/>
          <w:i/>
          <w:iCs/>
          <w:color w:val="FF0000"/>
          <w:sz w:val="16"/>
          <w:szCs w:val="16"/>
          <w:u w:val="single"/>
        </w:rPr>
        <w:t>resistance</w:t>
      </w:r>
      <w:r w:rsidRPr="004710FF">
        <w:rPr>
          <w:b/>
          <w:bCs/>
          <w:i/>
          <w:iCs/>
          <w:color w:val="FF0000"/>
          <w:sz w:val="16"/>
          <w:szCs w:val="16"/>
        </w:rPr>
        <w:t xml:space="preserve"> thermometers</w:t>
      </w:r>
      <w:r w:rsidRPr="004710FF">
        <w:rPr>
          <w:i/>
          <w:iCs/>
          <w:sz w:val="16"/>
          <w:szCs w:val="16"/>
        </w:rPr>
        <w:t xml:space="preserve"> are electrical thermometers which make use of </w:t>
      </w:r>
      <w:proofErr w:type="gramStart"/>
      <w:r w:rsidRPr="004710FF">
        <w:rPr>
          <w:i/>
          <w:iCs/>
          <w:sz w:val="16"/>
          <w:szCs w:val="16"/>
        </w:rPr>
        <w:t>the  variation</w:t>
      </w:r>
      <w:proofErr w:type="gramEnd"/>
      <w:r w:rsidRPr="004710FF">
        <w:rPr>
          <w:i/>
          <w:iCs/>
          <w:sz w:val="16"/>
          <w:szCs w:val="16"/>
        </w:rPr>
        <w:t xml:space="preserve"> of  resistance of high-purity platinum wire with  temperature. </w:t>
      </w:r>
      <w:r w:rsidR="00C1021C" w:rsidRPr="004710FF">
        <w:rPr>
          <w:i/>
          <w:iCs/>
          <w:sz w:val="16"/>
          <w:szCs w:val="16"/>
        </w:rPr>
        <w:t>.</w:t>
      </w:r>
      <w:r w:rsidR="00E4761C">
        <w:rPr>
          <w:i/>
          <w:iCs/>
          <w:sz w:val="16"/>
          <w:szCs w:val="16"/>
        </w:rPr>
        <w:t xml:space="preserve">accuracy </w:t>
      </w:r>
      <w:proofErr w:type="gramStart"/>
      <w:r w:rsidR="00E4761C">
        <w:rPr>
          <w:i/>
          <w:iCs/>
          <w:sz w:val="16"/>
          <w:szCs w:val="16"/>
        </w:rPr>
        <w:t xml:space="preserve">… </w:t>
      </w:r>
      <w:r w:rsidRPr="004710FF">
        <w:rPr>
          <w:i/>
          <w:iCs/>
          <w:sz w:val="16"/>
          <w:szCs w:val="16"/>
        </w:rPr>
        <w:t xml:space="preserve"> thousandth</w:t>
      </w:r>
      <w:proofErr w:type="gramEnd"/>
      <w:r w:rsidRPr="004710FF">
        <w:rPr>
          <w:i/>
          <w:iCs/>
          <w:sz w:val="16"/>
          <w:szCs w:val="16"/>
        </w:rPr>
        <w:t xml:space="preserve"> part of 1 °C.</w:t>
      </w:r>
      <w:r w:rsidRPr="004710FF">
        <w:rPr>
          <w:rFonts w:ascii="Verdana" w:hAnsi="Verdana"/>
          <w:b/>
          <w:bCs/>
          <w:i/>
          <w:iCs/>
          <w:color w:val="373E52"/>
          <w:sz w:val="16"/>
          <w:szCs w:val="16"/>
          <w:lang w:val="hu-HU"/>
        </w:rPr>
        <w:t>..</w:t>
      </w:r>
    </w:p>
    <w:p w:rsidR="00B15C90" w:rsidRDefault="00B15C90">
      <w:pPr>
        <w:rPr>
          <w:rFonts w:ascii="Verdana" w:hAnsi="Verdana"/>
          <w:b/>
          <w:bCs/>
          <w:i/>
          <w:iCs/>
          <w:color w:val="373E52"/>
          <w:sz w:val="8"/>
          <w:szCs w:val="20"/>
          <w:lang w:val="hu-HU"/>
        </w:rPr>
      </w:pPr>
    </w:p>
    <w:p w:rsidR="006216B2" w:rsidRDefault="00FC6B8E" w:rsidP="00C1021C">
      <w:pPr>
        <w:spacing w:line="312" w:lineRule="auto"/>
        <w:jc w:val="center"/>
        <w:rPr>
          <w:rFonts w:ascii="Verdana" w:hAnsi="Verdana"/>
          <w:szCs w:val="20"/>
        </w:rPr>
      </w:pPr>
      <w:r>
        <w:rPr>
          <w:rFonts w:ascii="Verdana" w:hAnsi="Verdana"/>
          <w:noProof/>
          <w:szCs w:val="20"/>
        </w:rPr>
        <w:drawing>
          <wp:inline distT="0" distB="0" distL="0" distR="0">
            <wp:extent cx="2266950" cy="923925"/>
            <wp:effectExtent l="19050" t="0" r="0" b="0"/>
            <wp:docPr id="8" name="Picture 8" descr="Platinum re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atinum resistance"/>
                    <pic:cNvPicPr>
                      <a:picLocks noChangeAspect="1" noChangeArrowheads="1"/>
                    </pic:cNvPicPr>
                  </pic:nvPicPr>
                  <pic:blipFill>
                    <a:blip r:embed="rId18"/>
                    <a:srcRect/>
                    <a:stretch>
                      <a:fillRect/>
                    </a:stretch>
                  </pic:blipFill>
                  <pic:spPr bwMode="auto">
                    <a:xfrm>
                      <a:off x="0" y="0"/>
                      <a:ext cx="2266950" cy="923925"/>
                    </a:xfrm>
                    <a:prstGeom prst="rect">
                      <a:avLst/>
                    </a:prstGeom>
                    <a:noFill/>
                    <a:ln w="9525">
                      <a:noFill/>
                      <a:miter lim="800000"/>
                      <a:headEnd/>
                      <a:tailEnd/>
                    </a:ln>
                  </pic:spPr>
                </pic:pic>
              </a:graphicData>
            </a:graphic>
          </wp:inline>
        </w:drawing>
      </w:r>
    </w:p>
    <w:p w:rsidR="00B15C90" w:rsidRPr="00AB560F" w:rsidRDefault="006216B2" w:rsidP="00C1021C">
      <w:pPr>
        <w:spacing w:line="312" w:lineRule="auto"/>
        <w:jc w:val="center"/>
        <w:rPr>
          <w:rFonts w:ascii="Verdana" w:hAnsi="Verdana"/>
          <w:sz w:val="12"/>
          <w:szCs w:val="12"/>
        </w:rPr>
      </w:pPr>
      <w:proofErr w:type="spellStart"/>
      <w:proofErr w:type="gramStart"/>
      <w:r w:rsidRPr="00AB560F">
        <w:rPr>
          <w:rFonts w:ascii="Verdana" w:hAnsi="Verdana"/>
          <w:sz w:val="12"/>
          <w:szCs w:val="12"/>
        </w:rPr>
        <w:t>platina</w:t>
      </w:r>
      <w:proofErr w:type="spellEnd"/>
      <w:proofErr w:type="gramEnd"/>
      <w:r w:rsidRPr="00AB560F">
        <w:rPr>
          <w:rFonts w:ascii="Verdana" w:hAnsi="Verdana"/>
          <w:sz w:val="12"/>
          <w:szCs w:val="12"/>
        </w:rPr>
        <w:t xml:space="preserve"> </w:t>
      </w:r>
      <w:proofErr w:type="spellStart"/>
      <w:r w:rsidRPr="00AB560F">
        <w:rPr>
          <w:rFonts w:ascii="Verdana" w:hAnsi="Verdana"/>
          <w:sz w:val="12"/>
          <w:szCs w:val="12"/>
        </w:rPr>
        <w:t>ellenálláshőmérő</w:t>
      </w:r>
      <w:proofErr w:type="spellEnd"/>
    </w:p>
    <w:p w:rsidR="00802022" w:rsidRDefault="00802022" w:rsidP="00C1021C">
      <w:pPr>
        <w:jc w:val="right"/>
        <w:rPr>
          <w:iCs/>
          <w:sz w:val="28"/>
          <w:szCs w:val="28"/>
        </w:rPr>
      </w:pPr>
    </w:p>
    <w:p w:rsidR="00FC6B8E" w:rsidRPr="0018693B" w:rsidRDefault="00FC6B8E" w:rsidP="00FC6B8E">
      <w:pPr>
        <w:widowControl w:val="0"/>
        <w:autoSpaceDE w:val="0"/>
        <w:autoSpaceDN w:val="0"/>
        <w:jc w:val="right"/>
        <w:rPr>
          <w:rFonts w:ascii="Arial Narrow" w:hAnsi="Arial Narrow"/>
          <w:szCs w:val="20"/>
          <w:lang w:val="hu-HU"/>
        </w:rPr>
      </w:pPr>
      <w:r>
        <w:rPr>
          <w:rFonts w:ascii="Arial Narrow" w:hAnsi="Arial Narrow"/>
          <w:szCs w:val="20"/>
          <w:lang w:val="hu-HU"/>
        </w:rPr>
        <w:t>2011/16</w:t>
      </w:r>
    </w:p>
    <w:p w:rsidR="00B15C90" w:rsidRDefault="00B15C90">
      <w:pPr>
        <w:rPr>
          <w:i/>
          <w:iCs/>
          <w:color w:val="FF0000"/>
          <w:szCs w:val="20"/>
        </w:rPr>
      </w:pPr>
      <w:r>
        <w:rPr>
          <w:i/>
          <w:iCs/>
          <w:szCs w:val="20"/>
        </w:rPr>
        <w:t xml:space="preserve">3. </w:t>
      </w:r>
      <w:proofErr w:type="spellStart"/>
      <w:r>
        <w:rPr>
          <w:i/>
          <w:iCs/>
          <w:szCs w:val="20"/>
        </w:rPr>
        <w:t>Termoelem</w:t>
      </w:r>
      <w:proofErr w:type="spellEnd"/>
      <w:r>
        <w:rPr>
          <w:i/>
          <w:iCs/>
          <w:color w:val="FF0000"/>
          <w:szCs w:val="20"/>
        </w:rPr>
        <w:t>.</w:t>
      </w:r>
    </w:p>
    <w:p w:rsidR="00B25DAC" w:rsidRPr="001877ED" w:rsidRDefault="00B25DAC">
      <w:pPr>
        <w:rPr>
          <w:sz w:val="4"/>
          <w:szCs w:val="4"/>
        </w:rPr>
      </w:pPr>
    </w:p>
    <w:p w:rsidR="00B15C90" w:rsidRDefault="00B15C90">
      <w:pPr>
        <w:rPr>
          <w:snapToGrid w:val="0"/>
        </w:rPr>
      </w:pPr>
      <w:proofErr w:type="spellStart"/>
      <w:r>
        <w:rPr>
          <w:szCs w:val="20"/>
        </w:rPr>
        <w:t>Termoelektromos</w:t>
      </w:r>
      <w:proofErr w:type="spellEnd"/>
      <w:r>
        <w:rPr>
          <w:szCs w:val="20"/>
        </w:rPr>
        <w:t xml:space="preserve"> </w:t>
      </w:r>
      <w:proofErr w:type="spellStart"/>
      <w:r>
        <w:rPr>
          <w:szCs w:val="20"/>
        </w:rPr>
        <w:t>effektus</w:t>
      </w:r>
      <w:proofErr w:type="spellEnd"/>
      <w:r>
        <w:rPr>
          <w:szCs w:val="20"/>
        </w:rPr>
        <w:t xml:space="preserve"> (</w:t>
      </w:r>
      <w:proofErr w:type="spellStart"/>
      <w:r>
        <w:rPr>
          <w:rStyle w:val="spelle"/>
          <w:snapToGrid w:val="0"/>
        </w:rPr>
        <w:t>Seebeck</w:t>
      </w:r>
      <w:r>
        <w:rPr>
          <w:snapToGrid w:val="0"/>
        </w:rPr>
        <w:t>-hat</w:t>
      </w:r>
      <w:r>
        <w:rPr>
          <w:rFonts w:hint="eastAsia"/>
          <w:snapToGrid w:val="0"/>
        </w:rPr>
        <w:t>á</w:t>
      </w:r>
      <w:r>
        <w:rPr>
          <w:snapToGrid w:val="0"/>
        </w:rPr>
        <w:t>s</w:t>
      </w:r>
      <w:proofErr w:type="spellEnd"/>
      <w:r>
        <w:rPr>
          <w:snapToGrid w:val="0"/>
        </w:rPr>
        <w:t>)</w:t>
      </w:r>
      <w:r>
        <w:rPr>
          <w:szCs w:val="20"/>
        </w:rPr>
        <w:t xml:space="preserve">: </w:t>
      </w:r>
      <w:r>
        <w:rPr>
          <w:snapToGrid w:val="0"/>
        </w:rPr>
        <w:t xml:space="preserve">ha </w:t>
      </w:r>
      <w:proofErr w:type="spellStart"/>
      <w:r>
        <w:rPr>
          <w:snapToGrid w:val="0"/>
        </w:rPr>
        <w:t>k</w:t>
      </w:r>
      <w:r>
        <w:rPr>
          <w:rFonts w:hint="eastAsia"/>
          <w:snapToGrid w:val="0"/>
        </w:rPr>
        <w:t>é</w:t>
      </w:r>
      <w:r>
        <w:rPr>
          <w:snapToGrid w:val="0"/>
        </w:rPr>
        <w:t>t</w:t>
      </w:r>
      <w:proofErr w:type="spellEnd"/>
      <w:r>
        <w:rPr>
          <w:snapToGrid w:val="0"/>
        </w:rPr>
        <w:t xml:space="preserve"> </w:t>
      </w:r>
      <w:proofErr w:type="spellStart"/>
      <w:r>
        <w:rPr>
          <w:snapToGrid w:val="0"/>
        </w:rPr>
        <w:t>k</w:t>
      </w:r>
      <w:r>
        <w:rPr>
          <w:rFonts w:hint="eastAsia"/>
          <w:snapToGrid w:val="0"/>
        </w:rPr>
        <w:t>ü</w:t>
      </w:r>
      <w:r>
        <w:rPr>
          <w:snapToGrid w:val="0"/>
        </w:rPr>
        <w:t>l</w:t>
      </w:r>
      <w:r>
        <w:rPr>
          <w:rFonts w:hint="eastAsia"/>
          <w:snapToGrid w:val="0"/>
        </w:rPr>
        <w:t>ö</w:t>
      </w:r>
      <w:r>
        <w:rPr>
          <w:snapToGrid w:val="0"/>
        </w:rPr>
        <w:t>nb</w:t>
      </w:r>
      <w:r>
        <w:rPr>
          <w:rFonts w:hint="eastAsia"/>
          <w:snapToGrid w:val="0"/>
        </w:rPr>
        <w:t>ö</w:t>
      </w:r>
      <w:r>
        <w:rPr>
          <w:snapToGrid w:val="0"/>
        </w:rPr>
        <w:t>z</w:t>
      </w:r>
      <w:r>
        <w:rPr>
          <w:rFonts w:hint="eastAsia"/>
          <w:snapToGrid w:val="0"/>
        </w:rPr>
        <w:t>ő</w:t>
      </w:r>
      <w:proofErr w:type="spellEnd"/>
      <w:r>
        <w:rPr>
          <w:snapToGrid w:val="0"/>
        </w:rPr>
        <w:t xml:space="preserve"> </w:t>
      </w:r>
      <w:proofErr w:type="spellStart"/>
      <w:r>
        <w:rPr>
          <w:snapToGrid w:val="0"/>
        </w:rPr>
        <w:t>vezet</w:t>
      </w:r>
      <w:r>
        <w:rPr>
          <w:rFonts w:hint="eastAsia"/>
          <w:snapToGrid w:val="0"/>
        </w:rPr>
        <w:t>ő</w:t>
      </w:r>
      <w:r>
        <w:rPr>
          <w:snapToGrid w:val="0"/>
        </w:rPr>
        <w:t>b</w:t>
      </w:r>
      <w:r>
        <w:rPr>
          <w:rFonts w:hint="eastAsia"/>
          <w:snapToGrid w:val="0"/>
        </w:rPr>
        <w:t>ő</w:t>
      </w:r>
      <w:r>
        <w:rPr>
          <w:snapToGrid w:val="0"/>
        </w:rPr>
        <w:t>l</w:t>
      </w:r>
      <w:proofErr w:type="spellEnd"/>
      <w:r>
        <w:rPr>
          <w:snapToGrid w:val="0"/>
        </w:rPr>
        <w:t xml:space="preserve"> </w:t>
      </w:r>
      <w:proofErr w:type="spellStart"/>
      <w:r>
        <w:rPr>
          <w:rFonts w:hint="eastAsia"/>
          <w:snapToGrid w:val="0"/>
        </w:rPr>
        <w:t>á</w:t>
      </w:r>
      <w:r>
        <w:rPr>
          <w:snapToGrid w:val="0"/>
        </w:rPr>
        <w:t>ll</w:t>
      </w:r>
      <w:r>
        <w:rPr>
          <w:rFonts w:hint="eastAsia"/>
          <w:snapToGrid w:val="0"/>
        </w:rPr>
        <w:t>ó</w:t>
      </w:r>
      <w:proofErr w:type="spellEnd"/>
      <w:r>
        <w:rPr>
          <w:snapToGrid w:val="0"/>
        </w:rPr>
        <w:t xml:space="preserve"> </w:t>
      </w:r>
      <w:proofErr w:type="spellStart"/>
      <w:r>
        <w:rPr>
          <w:rFonts w:hint="eastAsia"/>
          <w:snapToGrid w:val="0"/>
        </w:rPr>
        <w:t>á</w:t>
      </w:r>
      <w:r>
        <w:rPr>
          <w:snapToGrid w:val="0"/>
        </w:rPr>
        <w:t>ramk</w:t>
      </w:r>
      <w:r>
        <w:rPr>
          <w:rFonts w:hint="eastAsia"/>
          <w:snapToGrid w:val="0"/>
        </w:rPr>
        <w:t>ö</w:t>
      </w:r>
      <w:r>
        <w:rPr>
          <w:snapToGrid w:val="0"/>
        </w:rPr>
        <w:t>rben</w:t>
      </w:r>
      <w:proofErr w:type="spellEnd"/>
      <w:r>
        <w:rPr>
          <w:snapToGrid w:val="0"/>
        </w:rPr>
        <w:t xml:space="preserve"> a </w:t>
      </w:r>
      <w:proofErr w:type="spellStart"/>
      <w:r>
        <w:rPr>
          <w:snapToGrid w:val="0"/>
        </w:rPr>
        <w:t>csatlakoz</w:t>
      </w:r>
      <w:proofErr w:type="spellEnd"/>
      <w:r>
        <w:rPr>
          <w:snapToGrid w:val="0"/>
          <w:lang w:val="hu-HU"/>
        </w:rPr>
        <w:t>ási pontok között hőmérsékletkülönbség van (</w:t>
      </w:r>
      <w:r>
        <w:rPr>
          <w:snapToGrid w:val="0"/>
          <w:lang w:val="hu-HU"/>
        </w:rPr>
        <w:sym w:font="Symbol" w:char="F044"/>
      </w:r>
      <w:r>
        <w:rPr>
          <w:snapToGrid w:val="0"/>
          <w:lang w:val="hu-HU"/>
        </w:rPr>
        <w:t>T), ezek között feszültség–különbség (</w:t>
      </w:r>
      <w:proofErr w:type="spellStart"/>
      <w:r>
        <w:rPr>
          <w:rStyle w:val="spelle"/>
          <w:snapToGrid w:val="0"/>
        </w:rPr>
        <w:t>termofesz</w:t>
      </w:r>
      <w:r>
        <w:rPr>
          <w:rStyle w:val="spelle"/>
          <w:rFonts w:hint="eastAsia"/>
          <w:snapToGrid w:val="0"/>
        </w:rPr>
        <w:t>ü</w:t>
      </w:r>
      <w:r>
        <w:rPr>
          <w:rStyle w:val="spelle"/>
          <w:snapToGrid w:val="0"/>
        </w:rPr>
        <w:t>lts</w:t>
      </w:r>
      <w:r>
        <w:rPr>
          <w:rStyle w:val="spelle"/>
          <w:rFonts w:hint="eastAsia"/>
          <w:snapToGrid w:val="0"/>
        </w:rPr>
        <w:t>é</w:t>
      </w:r>
      <w:r>
        <w:rPr>
          <w:rStyle w:val="spelle"/>
          <w:snapToGrid w:val="0"/>
        </w:rPr>
        <w:t>g</w:t>
      </w:r>
      <w:proofErr w:type="spellEnd"/>
      <w:r>
        <w:rPr>
          <w:rStyle w:val="spelle"/>
          <w:snapToGrid w:val="0"/>
        </w:rPr>
        <w:t>)</w:t>
      </w:r>
      <w:r>
        <w:rPr>
          <w:snapToGrid w:val="0"/>
        </w:rPr>
        <w:t xml:space="preserve"> </w:t>
      </w:r>
      <w:proofErr w:type="spellStart"/>
      <w:r>
        <w:rPr>
          <w:snapToGrid w:val="0"/>
        </w:rPr>
        <w:t>j</w:t>
      </w:r>
      <w:r>
        <w:rPr>
          <w:rFonts w:hint="eastAsia"/>
          <w:snapToGrid w:val="0"/>
        </w:rPr>
        <w:t>ö</w:t>
      </w:r>
      <w:r>
        <w:rPr>
          <w:snapToGrid w:val="0"/>
        </w:rPr>
        <w:t>n</w:t>
      </w:r>
      <w:proofErr w:type="spellEnd"/>
      <w:r>
        <w:rPr>
          <w:snapToGrid w:val="0"/>
        </w:rPr>
        <w:t xml:space="preserve"> </w:t>
      </w:r>
      <w:proofErr w:type="spellStart"/>
      <w:r>
        <w:rPr>
          <w:snapToGrid w:val="0"/>
        </w:rPr>
        <w:t>l</w:t>
      </w:r>
      <w:r>
        <w:rPr>
          <w:rFonts w:hint="eastAsia"/>
          <w:snapToGrid w:val="0"/>
        </w:rPr>
        <w:t>é</w:t>
      </w:r>
      <w:r>
        <w:rPr>
          <w:snapToGrid w:val="0"/>
        </w:rPr>
        <w:t>tre</w:t>
      </w:r>
      <w:proofErr w:type="spellEnd"/>
      <w:r>
        <w:rPr>
          <w:snapToGrid w:val="0"/>
        </w:rPr>
        <w:t xml:space="preserve">, </w:t>
      </w:r>
      <w:proofErr w:type="spellStart"/>
      <w:r>
        <w:rPr>
          <w:snapToGrid w:val="0"/>
        </w:rPr>
        <w:t>amely</w:t>
      </w:r>
      <w:proofErr w:type="spellEnd"/>
      <w:r>
        <w:rPr>
          <w:snapToGrid w:val="0"/>
        </w:rPr>
        <w:t xml:space="preserve"> </w:t>
      </w:r>
      <w:proofErr w:type="spellStart"/>
      <w:r>
        <w:rPr>
          <w:snapToGrid w:val="0"/>
        </w:rPr>
        <w:t>ar</w:t>
      </w:r>
      <w:r>
        <w:rPr>
          <w:rFonts w:hint="eastAsia"/>
          <w:snapToGrid w:val="0"/>
        </w:rPr>
        <w:t>á</w:t>
      </w:r>
      <w:r>
        <w:rPr>
          <w:snapToGrid w:val="0"/>
        </w:rPr>
        <w:t>nyos</w:t>
      </w:r>
      <w:proofErr w:type="spellEnd"/>
      <w:r>
        <w:rPr>
          <w:snapToGrid w:val="0"/>
        </w:rPr>
        <w:t xml:space="preserve"> </w:t>
      </w:r>
      <w:r>
        <w:rPr>
          <w:snapToGrid w:val="0"/>
          <w:lang w:val="hu-HU"/>
        </w:rPr>
        <w:sym w:font="Symbol" w:char="F044"/>
      </w:r>
      <w:r>
        <w:rPr>
          <w:snapToGrid w:val="0"/>
          <w:lang w:val="hu-HU"/>
        </w:rPr>
        <w:t>T</w:t>
      </w:r>
      <w:r>
        <w:rPr>
          <w:snapToGrid w:val="0"/>
        </w:rPr>
        <w:t xml:space="preserve"> -vel. </w:t>
      </w:r>
    </w:p>
    <w:p w:rsidR="00B93BBB" w:rsidRDefault="00B15C90">
      <w:pPr>
        <w:rPr>
          <w:i/>
          <w:iCs/>
          <w:snapToGrid w:val="0"/>
          <w:sz w:val="18"/>
        </w:rPr>
      </w:pPr>
      <w:proofErr w:type="spellStart"/>
      <w:r>
        <w:rPr>
          <w:snapToGrid w:val="0"/>
          <w:sz w:val="18"/>
        </w:rPr>
        <w:t>Gyakrabban</w:t>
      </w:r>
      <w:proofErr w:type="spellEnd"/>
      <w:r>
        <w:rPr>
          <w:snapToGrid w:val="0"/>
          <w:sz w:val="18"/>
        </w:rPr>
        <w:t xml:space="preserve"> </w:t>
      </w:r>
      <w:proofErr w:type="spellStart"/>
      <w:r>
        <w:rPr>
          <w:snapToGrid w:val="0"/>
          <w:sz w:val="18"/>
        </w:rPr>
        <w:t>alkalmazott</w:t>
      </w:r>
      <w:proofErr w:type="spellEnd"/>
      <w:r>
        <w:rPr>
          <w:snapToGrid w:val="0"/>
          <w:sz w:val="18"/>
        </w:rPr>
        <w:t xml:space="preserve"> </w:t>
      </w:r>
      <w:proofErr w:type="spellStart"/>
      <w:r>
        <w:rPr>
          <w:rStyle w:val="spelle"/>
          <w:snapToGrid w:val="0"/>
          <w:sz w:val="18"/>
        </w:rPr>
        <w:t>h</w:t>
      </w:r>
      <w:r>
        <w:rPr>
          <w:rStyle w:val="spelle"/>
          <w:rFonts w:hint="eastAsia"/>
          <w:snapToGrid w:val="0"/>
          <w:sz w:val="18"/>
        </w:rPr>
        <w:t>ő</w:t>
      </w:r>
      <w:r>
        <w:rPr>
          <w:rStyle w:val="spelle"/>
          <w:snapToGrid w:val="0"/>
          <w:sz w:val="18"/>
        </w:rPr>
        <w:t>elemp</w:t>
      </w:r>
      <w:r>
        <w:rPr>
          <w:rStyle w:val="spelle"/>
          <w:rFonts w:hint="eastAsia"/>
          <w:snapToGrid w:val="0"/>
          <w:sz w:val="18"/>
        </w:rPr>
        <w:t>á</w:t>
      </w:r>
      <w:r>
        <w:rPr>
          <w:rStyle w:val="spelle"/>
          <w:snapToGrid w:val="0"/>
          <w:sz w:val="18"/>
        </w:rPr>
        <w:t>rok</w:t>
      </w:r>
      <w:proofErr w:type="spellEnd"/>
      <w:r>
        <w:rPr>
          <w:snapToGrid w:val="0"/>
          <w:sz w:val="18"/>
        </w:rPr>
        <w:t xml:space="preserve"> </w:t>
      </w:r>
      <w:proofErr w:type="spellStart"/>
      <w:r>
        <w:rPr>
          <w:rFonts w:hint="eastAsia"/>
          <w:snapToGrid w:val="0"/>
          <w:sz w:val="18"/>
        </w:rPr>
        <w:t>é</w:t>
      </w:r>
      <w:r>
        <w:rPr>
          <w:snapToGrid w:val="0"/>
          <w:sz w:val="18"/>
        </w:rPr>
        <w:t>s</w:t>
      </w:r>
      <w:proofErr w:type="spellEnd"/>
      <w:r>
        <w:rPr>
          <w:snapToGrid w:val="0"/>
          <w:sz w:val="18"/>
        </w:rPr>
        <w:t xml:space="preserve"> a </w:t>
      </w:r>
      <w:proofErr w:type="spellStart"/>
      <w:r>
        <w:rPr>
          <w:snapToGrid w:val="0"/>
          <w:sz w:val="18"/>
        </w:rPr>
        <w:t>maxim</w:t>
      </w:r>
      <w:r>
        <w:rPr>
          <w:rFonts w:hint="eastAsia"/>
          <w:snapToGrid w:val="0"/>
          <w:sz w:val="18"/>
        </w:rPr>
        <w:t>á</w:t>
      </w:r>
      <w:r>
        <w:rPr>
          <w:snapToGrid w:val="0"/>
          <w:sz w:val="18"/>
        </w:rPr>
        <w:t>lis</w:t>
      </w:r>
      <w:proofErr w:type="spellEnd"/>
      <w:r>
        <w:rPr>
          <w:snapToGrid w:val="0"/>
          <w:sz w:val="18"/>
        </w:rPr>
        <w:t xml:space="preserve"> </w:t>
      </w:r>
      <w:proofErr w:type="spellStart"/>
      <w:r>
        <w:rPr>
          <w:snapToGrid w:val="0"/>
          <w:sz w:val="18"/>
        </w:rPr>
        <w:t>m</w:t>
      </w:r>
      <w:r>
        <w:rPr>
          <w:rFonts w:hint="eastAsia"/>
          <w:snapToGrid w:val="0"/>
          <w:sz w:val="18"/>
        </w:rPr>
        <w:t>é</w:t>
      </w:r>
      <w:r>
        <w:rPr>
          <w:snapToGrid w:val="0"/>
          <w:sz w:val="18"/>
        </w:rPr>
        <w:t>r</w:t>
      </w:r>
      <w:r>
        <w:rPr>
          <w:rFonts w:hint="eastAsia"/>
          <w:snapToGrid w:val="0"/>
          <w:sz w:val="18"/>
        </w:rPr>
        <w:t>é</w:t>
      </w:r>
      <w:r>
        <w:rPr>
          <w:snapToGrid w:val="0"/>
          <w:sz w:val="18"/>
        </w:rPr>
        <w:t>shat</w:t>
      </w:r>
      <w:r>
        <w:rPr>
          <w:rFonts w:hint="eastAsia"/>
          <w:snapToGrid w:val="0"/>
          <w:sz w:val="18"/>
        </w:rPr>
        <w:t>á</w:t>
      </w:r>
      <w:r>
        <w:rPr>
          <w:snapToGrid w:val="0"/>
          <w:sz w:val="18"/>
        </w:rPr>
        <w:t>r</w:t>
      </w:r>
      <w:proofErr w:type="spellEnd"/>
      <w:r>
        <w:rPr>
          <w:snapToGrid w:val="0"/>
          <w:sz w:val="18"/>
        </w:rPr>
        <w:t xml:space="preserve">: </w:t>
      </w:r>
      <w:r>
        <w:rPr>
          <w:rStyle w:val="spelle"/>
          <w:i/>
          <w:iCs/>
          <w:snapToGrid w:val="0"/>
          <w:sz w:val="18"/>
        </w:rPr>
        <w:t>Cu-</w:t>
      </w:r>
      <w:proofErr w:type="spellStart"/>
      <w:r>
        <w:rPr>
          <w:rStyle w:val="spelle"/>
          <w:i/>
          <w:iCs/>
          <w:snapToGrid w:val="0"/>
          <w:sz w:val="18"/>
        </w:rPr>
        <w:t>Ko</w:t>
      </w:r>
      <w:proofErr w:type="spellEnd"/>
      <w:r>
        <w:rPr>
          <w:snapToGrid w:val="0"/>
          <w:sz w:val="18"/>
        </w:rPr>
        <w:t xml:space="preserve"> </w:t>
      </w:r>
      <w:proofErr w:type="gramStart"/>
      <w:r>
        <w:rPr>
          <w:snapToGrid w:val="0"/>
          <w:sz w:val="18"/>
        </w:rPr>
        <w:t>(</w:t>
      </w:r>
      <w:r>
        <w:rPr>
          <w:rStyle w:val="spelle"/>
          <w:snapToGrid w:val="0"/>
          <w:sz w:val="18"/>
        </w:rPr>
        <w:t xml:space="preserve"> </w:t>
      </w:r>
      <w:proofErr w:type="spellStart"/>
      <w:r>
        <w:rPr>
          <w:rStyle w:val="spelle"/>
          <w:snapToGrid w:val="0"/>
          <w:sz w:val="18"/>
        </w:rPr>
        <w:t>r</w:t>
      </w:r>
      <w:r>
        <w:rPr>
          <w:rStyle w:val="spelle"/>
          <w:rFonts w:hint="eastAsia"/>
          <w:snapToGrid w:val="0"/>
          <w:sz w:val="18"/>
        </w:rPr>
        <w:t>é</w:t>
      </w:r>
      <w:r>
        <w:rPr>
          <w:rStyle w:val="spelle"/>
          <w:snapToGrid w:val="0"/>
          <w:sz w:val="18"/>
        </w:rPr>
        <w:t>z</w:t>
      </w:r>
      <w:proofErr w:type="gramEnd"/>
      <w:r>
        <w:rPr>
          <w:rStyle w:val="spelle"/>
          <w:snapToGrid w:val="0"/>
          <w:sz w:val="18"/>
        </w:rPr>
        <w:t>-konstant</w:t>
      </w:r>
      <w:r>
        <w:rPr>
          <w:rStyle w:val="spelle"/>
          <w:rFonts w:hint="eastAsia"/>
          <w:snapToGrid w:val="0"/>
          <w:sz w:val="18"/>
        </w:rPr>
        <w:t>á</w:t>
      </w:r>
      <w:r>
        <w:rPr>
          <w:rStyle w:val="spelle"/>
          <w:snapToGrid w:val="0"/>
          <w:sz w:val="18"/>
        </w:rPr>
        <w:t>n</w:t>
      </w:r>
      <w:proofErr w:type="spellEnd"/>
      <w:r w:rsidR="00B93BBB">
        <w:rPr>
          <w:snapToGrid w:val="0"/>
          <w:sz w:val="18"/>
        </w:rPr>
        <w:t xml:space="preserve">) </w:t>
      </w:r>
      <w:r w:rsidR="00B93BBB">
        <w:rPr>
          <w:snapToGrid w:val="0"/>
          <w:sz w:val="18"/>
        </w:rPr>
        <w:sym w:font="Symbol" w:char="F07E"/>
      </w:r>
      <w:r>
        <w:rPr>
          <w:snapToGrid w:val="0"/>
          <w:sz w:val="18"/>
        </w:rPr>
        <w:t xml:space="preserve"> </w:t>
      </w:r>
      <w:r>
        <w:rPr>
          <w:i/>
          <w:iCs/>
          <w:snapToGrid w:val="0"/>
          <w:sz w:val="18"/>
        </w:rPr>
        <w:t xml:space="preserve">500 </w:t>
      </w:r>
      <w:r>
        <w:rPr>
          <w:rFonts w:hint="eastAsia"/>
          <w:i/>
          <w:iCs/>
          <w:snapToGrid w:val="0"/>
          <w:sz w:val="18"/>
        </w:rPr>
        <w:t>°</w:t>
      </w:r>
      <w:r>
        <w:rPr>
          <w:i/>
          <w:iCs/>
          <w:snapToGrid w:val="0"/>
          <w:sz w:val="18"/>
        </w:rPr>
        <w:t>C ,</w:t>
      </w:r>
    </w:p>
    <w:p w:rsidR="00B93BBB" w:rsidRDefault="00B15C90">
      <w:pPr>
        <w:rPr>
          <w:i/>
          <w:iCs/>
          <w:snapToGrid w:val="0"/>
          <w:sz w:val="18"/>
        </w:rPr>
      </w:pPr>
      <w:r>
        <w:rPr>
          <w:rStyle w:val="spelle"/>
          <w:i/>
          <w:iCs/>
          <w:snapToGrid w:val="0"/>
          <w:sz w:val="18"/>
        </w:rPr>
        <w:t>Fe-</w:t>
      </w:r>
      <w:proofErr w:type="spellStart"/>
      <w:r>
        <w:rPr>
          <w:rStyle w:val="spelle"/>
          <w:i/>
          <w:iCs/>
          <w:snapToGrid w:val="0"/>
          <w:sz w:val="18"/>
        </w:rPr>
        <w:t>Ko</w:t>
      </w:r>
      <w:proofErr w:type="spellEnd"/>
      <w:r>
        <w:rPr>
          <w:snapToGrid w:val="0"/>
          <w:sz w:val="18"/>
        </w:rPr>
        <w:t xml:space="preserve"> (</w:t>
      </w:r>
      <w:r>
        <w:rPr>
          <w:rStyle w:val="spelle"/>
          <w:snapToGrid w:val="0"/>
          <w:sz w:val="18"/>
        </w:rPr>
        <w:t>vas-</w:t>
      </w:r>
      <w:proofErr w:type="spellStart"/>
      <w:r>
        <w:rPr>
          <w:rStyle w:val="spelle"/>
          <w:snapToGrid w:val="0"/>
          <w:sz w:val="18"/>
        </w:rPr>
        <w:t>konstant</w:t>
      </w:r>
      <w:r>
        <w:rPr>
          <w:rStyle w:val="spelle"/>
          <w:rFonts w:hint="eastAsia"/>
          <w:snapToGrid w:val="0"/>
          <w:sz w:val="18"/>
        </w:rPr>
        <w:t>á</w:t>
      </w:r>
      <w:r>
        <w:rPr>
          <w:rStyle w:val="spelle"/>
          <w:snapToGrid w:val="0"/>
          <w:sz w:val="18"/>
        </w:rPr>
        <w:t>n</w:t>
      </w:r>
      <w:proofErr w:type="spellEnd"/>
      <w:r>
        <w:rPr>
          <w:snapToGrid w:val="0"/>
          <w:sz w:val="18"/>
        </w:rPr>
        <w:t xml:space="preserve">) </w:t>
      </w:r>
      <w:r w:rsidR="00B93BBB">
        <w:rPr>
          <w:snapToGrid w:val="0"/>
          <w:sz w:val="18"/>
        </w:rPr>
        <w:sym w:font="Symbol" w:char="F07E"/>
      </w:r>
      <w:r>
        <w:rPr>
          <w:i/>
          <w:iCs/>
          <w:snapToGrid w:val="0"/>
          <w:sz w:val="18"/>
        </w:rPr>
        <w:t xml:space="preserve">700 </w:t>
      </w:r>
      <w:r>
        <w:rPr>
          <w:rFonts w:hint="eastAsia"/>
          <w:i/>
          <w:iCs/>
          <w:snapToGrid w:val="0"/>
          <w:sz w:val="18"/>
        </w:rPr>
        <w:t>°</w:t>
      </w:r>
      <w:r w:rsidR="00B93BBB">
        <w:rPr>
          <w:i/>
          <w:iCs/>
          <w:snapToGrid w:val="0"/>
          <w:sz w:val="18"/>
        </w:rPr>
        <w:t xml:space="preserve">C, </w:t>
      </w:r>
    </w:p>
    <w:p w:rsidR="00B93BBB" w:rsidRDefault="00B93BBB">
      <w:pPr>
        <w:rPr>
          <w:i/>
          <w:iCs/>
          <w:snapToGrid w:val="0"/>
          <w:sz w:val="18"/>
        </w:rPr>
      </w:pPr>
      <w:r>
        <w:rPr>
          <w:i/>
          <w:iCs/>
          <w:snapToGrid w:val="0"/>
          <w:sz w:val="18"/>
        </w:rPr>
        <w:t xml:space="preserve"> </w:t>
      </w:r>
      <w:proofErr w:type="spellStart"/>
      <w:r w:rsidR="00B15C90">
        <w:rPr>
          <w:rStyle w:val="spelle"/>
          <w:i/>
          <w:iCs/>
          <w:snapToGrid w:val="0"/>
          <w:sz w:val="18"/>
        </w:rPr>
        <w:t>NiCr</w:t>
      </w:r>
      <w:proofErr w:type="spellEnd"/>
      <w:r w:rsidR="00B15C90">
        <w:rPr>
          <w:rStyle w:val="spelle"/>
          <w:i/>
          <w:iCs/>
          <w:snapToGrid w:val="0"/>
          <w:sz w:val="18"/>
        </w:rPr>
        <w:t>-</w:t>
      </w:r>
      <w:proofErr w:type="gramStart"/>
      <w:r w:rsidR="00B15C90">
        <w:rPr>
          <w:rStyle w:val="spelle"/>
          <w:i/>
          <w:iCs/>
          <w:snapToGrid w:val="0"/>
          <w:sz w:val="18"/>
        </w:rPr>
        <w:t>Ni</w:t>
      </w:r>
      <w:r>
        <w:rPr>
          <w:rStyle w:val="spelle"/>
          <w:i/>
          <w:iCs/>
          <w:snapToGrid w:val="0"/>
          <w:sz w:val="18"/>
        </w:rPr>
        <w:t xml:space="preserve"> </w:t>
      </w:r>
      <w:r w:rsidR="00B15C90">
        <w:rPr>
          <w:snapToGrid w:val="0"/>
          <w:sz w:val="18"/>
        </w:rPr>
        <w:t xml:space="preserve"> (</w:t>
      </w:r>
      <w:proofErr w:type="spellStart"/>
      <w:proofErr w:type="gramEnd"/>
      <w:r w:rsidR="00B15C90">
        <w:rPr>
          <w:snapToGrid w:val="0"/>
          <w:sz w:val="18"/>
        </w:rPr>
        <w:t>Nikkelkr</w:t>
      </w:r>
      <w:r w:rsidR="00B15C90">
        <w:rPr>
          <w:rFonts w:hint="eastAsia"/>
          <w:snapToGrid w:val="0"/>
          <w:sz w:val="18"/>
        </w:rPr>
        <w:t>ó</w:t>
      </w:r>
      <w:r w:rsidR="00B15C90">
        <w:rPr>
          <w:snapToGrid w:val="0"/>
          <w:sz w:val="18"/>
        </w:rPr>
        <w:t>m-nikkel</w:t>
      </w:r>
      <w:proofErr w:type="spellEnd"/>
      <w:r w:rsidR="00B15C90">
        <w:rPr>
          <w:snapToGrid w:val="0"/>
          <w:sz w:val="18"/>
        </w:rPr>
        <w:t xml:space="preserve">) </w:t>
      </w:r>
      <w:r>
        <w:rPr>
          <w:snapToGrid w:val="0"/>
          <w:sz w:val="18"/>
        </w:rPr>
        <w:sym w:font="Symbol" w:char="F07E"/>
      </w:r>
      <w:r>
        <w:rPr>
          <w:snapToGrid w:val="0"/>
          <w:sz w:val="18"/>
        </w:rPr>
        <w:t xml:space="preserve"> </w:t>
      </w:r>
      <w:r w:rsidR="00B15C90">
        <w:rPr>
          <w:i/>
          <w:iCs/>
          <w:snapToGrid w:val="0"/>
          <w:sz w:val="18"/>
        </w:rPr>
        <w:t xml:space="preserve">1000 </w:t>
      </w:r>
      <w:r w:rsidR="00B15C90">
        <w:rPr>
          <w:rFonts w:hint="eastAsia"/>
          <w:i/>
          <w:iCs/>
          <w:snapToGrid w:val="0"/>
          <w:sz w:val="18"/>
        </w:rPr>
        <w:t>°</w:t>
      </w:r>
      <w:r w:rsidR="00B15C90">
        <w:rPr>
          <w:i/>
          <w:iCs/>
          <w:snapToGrid w:val="0"/>
          <w:sz w:val="18"/>
        </w:rPr>
        <w:t>C</w:t>
      </w:r>
      <w:r>
        <w:rPr>
          <w:i/>
          <w:iCs/>
          <w:snapToGrid w:val="0"/>
          <w:sz w:val="18"/>
        </w:rPr>
        <w:t>,</w:t>
      </w:r>
    </w:p>
    <w:p w:rsidR="00B15C90" w:rsidRDefault="00B15C90">
      <w:pPr>
        <w:rPr>
          <w:i/>
          <w:iCs/>
          <w:snapToGrid w:val="0"/>
          <w:sz w:val="18"/>
        </w:rPr>
      </w:pPr>
      <w:r>
        <w:rPr>
          <w:i/>
          <w:iCs/>
          <w:snapToGrid w:val="0"/>
          <w:sz w:val="18"/>
        </w:rPr>
        <w:t xml:space="preserve"> </w:t>
      </w:r>
      <w:proofErr w:type="spellStart"/>
      <w:r>
        <w:rPr>
          <w:rStyle w:val="spelle"/>
          <w:i/>
          <w:iCs/>
          <w:snapToGrid w:val="0"/>
          <w:sz w:val="18"/>
        </w:rPr>
        <w:t>PtRh</w:t>
      </w:r>
      <w:proofErr w:type="spellEnd"/>
      <w:r>
        <w:rPr>
          <w:rStyle w:val="spelle"/>
          <w:i/>
          <w:iCs/>
          <w:snapToGrid w:val="0"/>
          <w:sz w:val="18"/>
        </w:rPr>
        <w:t>-Pt</w:t>
      </w:r>
      <w:r w:rsidR="00B93BBB">
        <w:rPr>
          <w:snapToGrid w:val="0"/>
          <w:sz w:val="18"/>
        </w:rPr>
        <w:t xml:space="preserve"> </w:t>
      </w:r>
      <w:proofErr w:type="gramStart"/>
      <w:r>
        <w:rPr>
          <w:snapToGrid w:val="0"/>
          <w:sz w:val="18"/>
        </w:rPr>
        <w:t>(</w:t>
      </w:r>
      <w:r>
        <w:rPr>
          <w:rStyle w:val="spelle"/>
          <w:snapToGrid w:val="0"/>
          <w:sz w:val="18"/>
        </w:rPr>
        <w:t xml:space="preserve"> </w:t>
      </w:r>
      <w:proofErr w:type="spellStart"/>
      <w:r>
        <w:rPr>
          <w:rStyle w:val="spelle"/>
          <w:snapToGrid w:val="0"/>
          <w:sz w:val="18"/>
        </w:rPr>
        <w:t>platina</w:t>
      </w:r>
      <w:proofErr w:type="spellEnd"/>
      <w:proofErr w:type="gramEnd"/>
      <w:r>
        <w:rPr>
          <w:rStyle w:val="spelle"/>
          <w:snapToGrid w:val="0"/>
          <w:sz w:val="18"/>
        </w:rPr>
        <w:t>-rhodium-</w:t>
      </w:r>
      <w:proofErr w:type="spellStart"/>
      <w:r>
        <w:rPr>
          <w:rStyle w:val="spelle"/>
          <w:snapToGrid w:val="0"/>
          <w:sz w:val="18"/>
        </w:rPr>
        <w:t>platina</w:t>
      </w:r>
      <w:proofErr w:type="spellEnd"/>
      <w:r>
        <w:rPr>
          <w:snapToGrid w:val="0"/>
          <w:sz w:val="18"/>
        </w:rPr>
        <w:t xml:space="preserve">) </w:t>
      </w:r>
      <w:r w:rsidR="00B93BBB">
        <w:rPr>
          <w:snapToGrid w:val="0"/>
          <w:sz w:val="18"/>
        </w:rPr>
        <w:sym w:font="Symbol" w:char="F07E"/>
      </w:r>
      <w:r w:rsidR="00B93BBB">
        <w:rPr>
          <w:snapToGrid w:val="0"/>
          <w:sz w:val="18"/>
        </w:rPr>
        <w:t xml:space="preserve"> </w:t>
      </w:r>
      <w:r>
        <w:rPr>
          <w:i/>
          <w:iCs/>
          <w:snapToGrid w:val="0"/>
          <w:sz w:val="18"/>
        </w:rPr>
        <w:t xml:space="preserve">1300 </w:t>
      </w:r>
      <w:r>
        <w:rPr>
          <w:rFonts w:hint="eastAsia"/>
          <w:i/>
          <w:iCs/>
          <w:snapToGrid w:val="0"/>
          <w:sz w:val="18"/>
        </w:rPr>
        <w:t>°</w:t>
      </w:r>
      <w:r>
        <w:rPr>
          <w:i/>
          <w:iCs/>
          <w:snapToGrid w:val="0"/>
          <w:sz w:val="18"/>
        </w:rPr>
        <w:t>C .</w:t>
      </w:r>
    </w:p>
    <w:p w:rsidR="00B15C90" w:rsidRDefault="00B15C90">
      <w:pPr>
        <w:rPr>
          <w:sz w:val="18"/>
          <w:szCs w:val="20"/>
        </w:rPr>
      </w:pPr>
      <w:r>
        <w:rPr>
          <w:i/>
          <w:iCs/>
          <w:snapToGrid w:val="0"/>
          <w:sz w:val="18"/>
        </w:rPr>
        <w:t>(</w:t>
      </w:r>
      <w:proofErr w:type="spellStart"/>
      <w:r>
        <w:rPr>
          <w:i/>
          <w:iCs/>
          <w:snapToGrid w:val="0"/>
          <w:sz w:val="18"/>
        </w:rPr>
        <w:t>Konstantán</w:t>
      </w:r>
      <w:proofErr w:type="gramStart"/>
      <w:r>
        <w:rPr>
          <w:i/>
          <w:iCs/>
          <w:snapToGrid w:val="0"/>
          <w:sz w:val="18"/>
        </w:rPr>
        <w:t>:</w:t>
      </w:r>
      <w:r>
        <w:rPr>
          <w:snapToGrid w:val="0"/>
          <w:sz w:val="16"/>
        </w:rPr>
        <w:t>Cu</w:t>
      </w:r>
      <w:proofErr w:type="spellEnd"/>
      <w:proofErr w:type="gramEnd"/>
      <w:r>
        <w:rPr>
          <w:snapToGrid w:val="0"/>
          <w:sz w:val="16"/>
        </w:rPr>
        <w:t xml:space="preserve"> </w:t>
      </w:r>
      <w:proofErr w:type="spellStart"/>
      <w:r>
        <w:rPr>
          <w:snapToGrid w:val="0"/>
          <w:sz w:val="16"/>
        </w:rPr>
        <w:t>és</w:t>
      </w:r>
      <w:proofErr w:type="spellEnd"/>
      <w:r>
        <w:rPr>
          <w:snapToGrid w:val="0"/>
          <w:sz w:val="16"/>
        </w:rPr>
        <w:t xml:space="preserve"> Ni </w:t>
      </w:r>
      <w:proofErr w:type="spellStart"/>
      <w:r>
        <w:rPr>
          <w:snapToGrid w:val="0"/>
          <w:sz w:val="16"/>
        </w:rPr>
        <w:t>ötvözete</w:t>
      </w:r>
      <w:proofErr w:type="spellEnd"/>
      <w:r>
        <w:rPr>
          <w:snapToGrid w:val="0"/>
          <w:sz w:val="16"/>
        </w:rPr>
        <w:t xml:space="preserve">; </w:t>
      </w:r>
      <w:r>
        <w:rPr>
          <w:snapToGrid w:val="0"/>
          <w:sz w:val="16"/>
          <w:lang w:val="hu-HU"/>
        </w:rPr>
        <w:t>nev</w:t>
      </w:r>
      <w:r w:rsidR="00B93BBB">
        <w:rPr>
          <w:snapToGrid w:val="0"/>
          <w:sz w:val="16"/>
          <w:lang w:val="hu-HU"/>
        </w:rPr>
        <w:t>ének alapja</w:t>
      </w:r>
      <w:r>
        <w:rPr>
          <w:snapToGrid w:val="0"/>
          <w:sz w:val="16"/>
          <w:lang w:val="hu-HU"/>
        </w:rPr>
        <w:t xml:space="preserve">: hőmérséklettől kevéssé függ az ellenállása, </w:t>
      </w:r>
      <w:r>
        <w:rPr>
          <w:snapToGrid w:val="0"/>
          <w:sz w:val="16"/>
        </w:rPr>
        <w:t>'constant').</w:t>
      </w:r>
    </w:p>
    <w:p w:rsidR="0062178A" w:rsidRDefault="00B15C90" w:rsidP="0062178A">
      <w:pPr>
        <w:rPr>
          <w:i/>
          <w:iCs/>
          <w:sz w:val="18"/>
        </w:rPr>
      </w:pPr>
      <w:r>
        <w:rPr>
          <w:color w:val="FF0000"/>
          <w:sz w:val="18"/>
          <w:szCs w:val="20"/>
        </w:rPr>
        <w:t xml:space="preserve"> </w:t>
      </w:r>
      <w:r>
        <w:rPr>
          <w:i/>
          <w:iCs/>
          <w:color w:val="FF0000"/>
          <w:sz w:val="18"/>
          <w:szCs w:val="20"/>
        </w:rPr>
        <w:t>Thermocouples</w:t>
      </w:r>
      <w:r>
        <w:rPr>
          <w:i/>
          <w:iCs/>
          <w:sz w:val="18"/>
          <w:szCs w:val="20"/>
        </w:rPr>
        <w:t xml:space="preserve"> </w:t>
      </w:r>
      <w:r w:rsidRPr="0062178A">
        <w:rPr>
          <w:i/>
          <w:iCs/>
          <w:sz w:val="16"/>
          <w:szCs w:val="16"/>
        </w:rPr>
        <w:t xml:space="preserve">are the most common sensors in industrial use. .., the original paper on thermoelectricity by </w:t>
      </w:r>
      <w:proofErr w:type="spellStart"/>
      <w:r w:rsidRPr="0062178A">
        <w:rPr>
          <w:i/>
          <w:iCs/>
          <w:sz w:val="16"/>
          <w:szCs w:val="16"/>
        </w:rPr>
        <w:t>Seebeck</w:t>
      </w:r>
      <w:proofErr w:type="spellEnd"/>
      <w:r w:rsidRPr="0062178A">
        <w:rPr>
          <w:i/>
          <w:iCs/>
          <w:sz w:val="16"/>
          <w:szCs w:val="16"/>
        </w:rPr>
        <w:t xml:space="preserve"> [was] published in 1822. They consist of two dissimilar metallic conductors joined at the point of measurement. When the conductors are heated a voltage is generated in the circuit, and this can be used to determine the</w:t>
      </w:r>
      <w:r>
        <w:rPr>
          <w:i/>
          <w:iCs/>
          <w:sz w:val="18"/>
          <w:szCs w:val="20"/>
        </w:rPr>
        <w:t xml:space="preserve"> </w:t>
      </w:r>
      <w:r w:rsidRPr="0062178A">
        <w:rPr>
          <w:i/>
          <w:iCs/>
          <w:sz w:val="16"/>
          <w:szCs w:val="16"/>
        </w:rPr>
        <w:t>temperature</w:t>
      </w:r>
      <w:r>
        <w:rPr>
          <w:i/>
          <w:iCs/>
          <w:sz w:val="18"/>
        </w:rPr>
        <w:t xml:space="preserve">. </w:t>
      </w:r>
    </w:p>
    <w:p w:rsidR="00B15C90" w:rsidRDefault="00FC6B8E" w:rsidP="0062178A">
      <w:pPr>
        <w:jc w:val="center"/>
      </w:pPr>
      <w:r>
        <w:rPr>
          <w:noProof/>
        </w:rPr>
        <w:drawing>
          <wp:inline distT="0" distB="0" distL="0" distR="0">
            <wp:extent cx="1828800" cy="847725"/>
            <wp:effectExtent l="19050" t="0" r="0" b="0"/>
            <wp:docPr id="9" name="Picture 9" descr="therm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rmo_c"/>
                    <pic:cNvPicPr>
                      <a:picLocks noChangeAspect="1" noChangeArrowheads="1"/>
                    </pic:cNvPicPr>
                  </pic:nvPicPr>
                  <pic:blipFill>
                    <a:blip r:embed="rId19"/>
                    <a:srcRect/>
                    <a:stretch>
                      <a:fillRect/>
                    </a:stretch>
                  </pic:blipFill>
                  <pic:spPr bwMode="auto">
                    <a:xfrm>
                      <a:off x="0" y="0"/>
                      <a:ext cx="1828800" cy="847725"/>
                    </a:xfrm>
                    <a:prstGeom prst="rect">
                      <a:avLst/>
                    </a:prstGeom>
                    <a:noFill/>
                    <a:ln w="9525">
                      <a:noFill/>
                      <a:miter lim="800000"/>
                      <a:headEnd/>
                      <a:tailEnd/>
                    </a:ln>
                  </pic:spPr>
                </pic:pic>
              </a:graphicData>
            </a:graphic>
          </wp:inline>
        </w:drawing>
      </w:r>
    </w:p>
    <w:p w:rsidR="00B15C90" w:rsidRDefault="00B15C90">
      <w:pPr>
        <w:rPr>
          <w:rFonts w:cs="Times New Roman"/>
          <w:b/>
          <w:bCs/>
          <w:color w:val="373E52"/>
          <w:sz w:val="8"/>
          <w:szCs w:val="20"/>
          <w:u w:val="single"/>
        </w:rPr>
      </w:pPr>
    </w:p>
    <w:p w:rsidR="00FF5FBB" w:rsidRDefault="00B15C90">
      <w:pPr>
        <w:rPr>
          <w:rFonts w:cs="Times New Roman"/>
          <w:iCs/>
          <w:sz w:val="18"/>
          <w:szCs w:val="20"/>
        </w:rPr>
      </w:pPr>
      <w:r>
        <w:rPr>
          <w:rFonts w:cs="Times New Roman"/>
          <w:i/>
          <w:iCs/>
          <w:szCs w:val="20"/>
        </w:rPr>
        <w:t xml:space="preserve">4. </w:t>
      </w:r>
      <w:proofErr w:type="spellStart"/>
      <w:r>
        <w:rPr>
          <w:rFonts w:cs="Times New Roman"/>
          <w:i/>
          <w:iCs/>
          <w:szCs w:val="20"/>
        </w:rPr>
        <w:t>Sugárzási</w:t>
      </w:r>
      <w:proofErr w:type="spellEnd"/>
      <w:r>
        <w:rPr>
          <w:rFonts w:cs="Times New Roman"/>
          <w:i/>
          <w:iCs/>
          <w:szCs w:val="20"/>
        </w:rPr>
        <w:t xml:space="preserve"> </w:t>
      </w:r>
      <w:proofErr w:type="spellStart"/>
      <w:r>
        <w:rPr>
          <w:rFonts w:cs="Times New Roman"/>
          <w:i/>
          <w:iCs/>
          <w:szCs w:val="20"/>
        </w:rPr>
        <w:t>hőmérő</w:t>
      </w:r>
      <w:proofErr w:type="spellEnd"/>
      <w:r w:rsidR="00FF5FBB">
        <w:rPr>
          <w:rFonts w:cs="Times New Roman"/>
          <w:i/>
          <w:iCs/>
          <w:szCs w:val="20"/>
        </w:rPr>
        <w:t xml:space="preserve"> (</w:t>
      </w:r>
      <w:proofErr w:type="spellStart"/>
      <w:r w:rsidR="00FF5FBB" w:rsidRPr="00FF5FBB">
        <w:rPr>
          <w:rFonts w:cs="Times New Roman"/>
          <w:iCs/>
          <w:szCs w:val="20"/>
        </w:rPr>
        <w:t>pirométer</w:t>
      </w:r>
      <w:proofErr w:type="spellEnd"/>
      <w:r w:rsidR="00FF5FBB">
        <w:rPr>
          <w:rFonts w:cs="Times New Roman"/>
          <w:i/>
          <w:iCs/>
          <w:szCs w:val="20"/>
        </w:rPr>
        <w:t>)</w:t>
      </w:r>
      <w:r>
        <w:rPr>
          <w:rFonts w:cs="Times New Roman"/>
          <w:i/>
          <w:iCs/>
          <w:color w:val="373E52"/>
          <w:szCs w:val="20"/>
        </w:rPr>
        <w:t>:</w:t>
      </w:r>
      <w:r>
        <w:rPr>
          <w:rFonts w:cs="Times New Roman"/>
          <w:b/>
          <w:bCs/>
          <w:szCs w:val="20"/>
        </w:rPr>
        <w:t xml:space="preserve"> </w:t>
      </w:r>
      <w:proofErr w:type="spellStart"/>
      <w:r w:rsidR="00FF5FBB" w:rsidRPr="00FF5FBB">
        <w:rPr>
          <w:rFonts w:cs="Times New Roman"/>
          <w:bCs/>
          <w:szCs w:val="20"/>
        </w:rPr>
        <w:t>magas</w:t>
      </w:r>
      <w:proofErr w:type="spellEnd"/>
      <w:r w:rsidR="00FF5FBB" w:rsidRPr="00FF5FBB">
        <w:rPr>
          <w:rFonts w:cs="Times New Roman"/>
          <w:bCs/>
          <w:szCs w:val="20"/>
        </w:rPr>
        <w:t xml:space="preserve"> </w:t>
      </w:r>
      <w:proofErr w:type="spellStart"/>
      <w:r w:rsidR="00FF5FBB" w:rsidRPr="00FF5FBB">
        <w:rPr>
          <w:rFonts w:cs="Times New Roman"/>
          <w:bCs/>
          <w:szCs w:val="20"/>
        </w:rPr>
        <w:t>hőmérsékletek</w:t>
      </w:r>
      <w:proofErr w:type="spellEnd"/>
      <w:r w:rsidR="00FF5FBB" w:rsidRPr="00FF5FBB">
        <w:rPr>
          <w:rFonts w:cs="Times New Roman"/>
          <w:bCs/>
          <w:szCs w:val="20"/>
        </w:rPr>
        <w:t xml:space="preserve"> </w:t>
      </w:r>
      <w:proofErr w:type="spellStart"/>
      <w:r w:rsidR="00FF5FBB" w:rsidRPr="00FF5FBB">
        <w:rPr>
          <w:rFonts w:cs="Times New Roman"/>
          <w:bCs/>
          <w:szCs w:val="20"/>
        </w:rPr>
        <w:t>mérésére</w:t>
      </w:r>
      <w:proofErr w:type="spellEnd"/>
      <w:r w:rsidR="00FF5FBB">
        <w:rPr>
          <w:rFonts w:cs="Times New Roman"/>
          <w:bCs/>
          <w:szCs w:val="20"/>
        </w:rPr>
        <w:t xml:space="preserve"> </w:t>
      </w:r>
      <w:r w:rsidR="00FF5FBB">
        <w:rPr>
          <w:rFonts w:cs="Times New Roman"/>
          <w:bCs/>
          <w:szCs w:val="20"/>
          <w:lang w:val="hu-HU"/>
        </w:rPr>
        <w:t>(pl. vasolvasztóban)</w:t>
      </w:r>
      <w:r w:rsidR="00FF5FBB" w:rsidRPr="00FF5FBB">
        <w:rPr>
          <w:rFonts w:cs="Times New Roman"/>
          <w:bCs/>
          <w:szCs w:val="20"/>
          <w:lang w:val="hu-HU"/>
        </w:rPr>
        <w:t>; távolból is használható</w:t>
      </w:r>
      <w:r w:rsidR="00FF5FBB">
        <w:rPr>
          <w:rFonts w:cs="Times New Roman"/>
          <w:iCs/>
          <w:sz w:val="18"/>
          <w:szCs w:val="20"/>
        </w:rPr>
        <w:t xml:space="preserve">.  </w:t>
      </w:r>
    </w:p>
    <w:p w:rsidR="0062178A" w:rsidRDefault="00FF5FBB">
      <w:pPr>
        <w:rPr>
          <w:rFonts w:cs="Times New Roman"/>
          <w:sz w:val="16"/>
          <w:szCs w:val="16"/>
        </w:rPr>
      </w:pPr>
      <w:r>
        <w:rPr>
          <w:rFonts w:cs="Times New Roman"/>
          <w:iCs/>
          <w:sz w:val="18"/>
          <w:szCs w:val="20"/>
        </w:rPr>
        <w:t xml:space="preserve">A </w:t>
      </w:r>
      <w:proofErr w:type="spellStart"/>
      <w:r>
        <w:rPr>
          <w:rFonts w:cs="Times New Roman"/>
          <w:iCs/>
          <w:sz w:val="18"/>
          <w:szCs w:val="20"/>
        </w:rPr>
        <w:t>kibocsájtott</w:t>
      </w:r>
      <w:proofErr w:type="spellEnd"/>
      <w:r>
        <w:rPr>
          <w:rFonts w:cs="Times New Roman"/>
          <w:iCs/>
          <w:sz w:val="18"/>
          <w:szCs w:val="20"/>
        </w:rPr>
        <w:t xml:space="preserve"> </w:t>
      </w:r>
      <w:proofErr w:type="spellStart"/>
      <w:r>
        <w:rPr>
          <w:rFonts w:cs="Times New Roman"/>
          <w:iCs/>
          <w:sz w:val="18"/>
          <w:szCs w:val="20"/>
        </w:rPr>
        <w:t>elektromágneses</w:t>
      </w:r>
      <w:proofErr w:type="spellEnd"/>
      <w:r>
        <w:rPr>
          <w:rFonts w:cs="Times New Roman"/>
          <w:iCs/>
          <w:sz w:val="18"/>
          <w:szCs w:val="20"/>
        </w:rPr>
        <w:t xml:space="preserve"> </w:t>
      </w:r>
      <w:proofErr w:type="spellStart"/>
      <w:r>
        <w:rPr>
          <w:rFonts w:cs="Times New Roman"/>
          <w:iCs/>
          <w:sz w:val="18"/>
          <w:szCs w:val="20"/>
        </w:rPr>
        <w:t>sugárzást</w:t>
      </w:r>
      <w:proofErr w:type="spellEnd"/>
      <w:r>
        <w:rPr>
          <w:rFonts w:cs="Times New Roman"/>
          <w:iCs/>
          <w:sz w:val="18"/>
          <w:szCs w:val="20"/>
        </w:rPr>
        <w:t xml:space="preserve"> </w:t>
      </w:r>
      <w:r w:rsidR="00DE54E1">
        <w:rPr>
          <w:rFonts w:cs="Times New Roman"/>
          <w:iCs/>
          <w:sz w:val="18"/>
          <w:szCs w:val="20"/>
        </w:rPr>
        <w:t>(“</w:t>
      </w:r>
      <w:proofErr w:type="spellStart"/>
      <w:r w:rsidR="00DE54E1">
        <w:rPr>
          <w:rFonts w:cs="Times New Roman"/>
          <w:iCs/>
          <w:sz w:val="18"/>
          <w:szCs w:val="20"/>
        </w:rPr>
        <w:t>termikus</w:t>
      </w:r>
      <w:proofErr w:type="spellEnd"/>
      <w:r w:rsidR="00DE54E1">
        <w:rPr>
          <w:rFonts w:cs="Times New Roman"/>
          <w:iCs/>
          <w:sz w:val="18"/>
          <w:szCs w:val="20"/>
        </w:rPr>
        <w:t xml:space="preserve"> </w:t>
      </w:r>
      <w:proofErr w:type="spellStart"/>
      <w:r w:rsidR="00DE54E1">
        <w:rPr>
          <w:rFonts w:cs="Times New Roman"/>
          <w:iCs/>
          <w:sz w:val="18"/>
          <w:szCs w:val="20"/>
        </w:rPr>
        <w:t>sugárzás</w:t>
      </w:r>
      <w:proofErr w:type="spellEnd"/>
      <w:r w:rsidR="00DE54E1">
        <w:rPr>
          <w:rFonts w:cs="Times New Roman"/>
          <w:iCs/>
          <w:sz w:val="18"/>
          <w:szCs w:val="20"/>
        </w:rPr>
        <w:t xml:space="preserve">”) </w:t>
      </w:r>
      <w:proofErr w:type="spellStart"/>
      <w:r w:rsidR="00DE54E1">
        <w:rPr>
          <w:rFonts w:cs="Times New Roman"/>
          <w:iCs/>
          <w:sz w:val="18"/>
          <w:szCs w:val="20"/>
        </w:rPr>
        <w:t>méri</w:t>
      </w:r>
      <w:proofErr w:type="spellEnd"/>
      <w:r w:rsidR="00DE54E1">
        <w:rPr>
          <w:rFonts w:cs="Times New Roman"/>
          <w:iCs/>
          <w:sz w:val="18"/>
          <w:szCs w:val="20"/>
        </w:rPr>
        <w:t xml:space="preserve">, </w:t>
      </w:r>
      <w:proofErr w:type="spellStart"/>
      <w:r w:rsidR="00DE54E1">
        <w:rPr>
          <w:rFonts w:cs="Times New Roman"/>
          <w:iCs/>
          <w:sz w:val="18"/>
          <w:szCs w:val="20"/>
        </w:rPr>
        <w:t>kiválasztott</w:t>
      </w:r>
      <w:proofErr w:type="spellEnd"/>
      <w:r w:rsidR="00DE54E1">
        <w:rPr>
          <w:rFonts w:cs="Times New Roman"/>
          <w:iCs/>
          <w:sz w:val="18"/>
          <w:szCs w:val="20"/>
        </w:rPr>
        <w:t xml:space="preserve"> </w:t>
      </w:r>
      <w:proofErr w:type="spellStart"/>
      <w:proofErr w:type="gramStart"/>
      <w:r w:rsidR="00DE54E1">
        <w:rPr>
          <w:rFonts w:cs="Times New Roman"/>
          <w:iCs/>
          <w:sz w:val="18"/>
          <w:szCs w:val="20"/>
        </w:rPr>
        <w:t>hullámhossz</w:t>
      </w:r>
      <w:proofErr w:type="spellEnd"/>
      <w:r w:rsidR="00DE54E1">
        <w:rPr>
          <w:rFonts w:cs="Times New Roman"/>
          <w:iCs/>
          <w:sz w:val="18"/>
          <w:szCs w:val="20"/>
        </w:rPr>
        <w:t>(</w:t>
      </w:r>
      <w:proofErr w:type="spellStart"/>
      <w:proofErr w:type="gramEnd"/>
      <w:r w:rsidR="00DE54E1">
        <w:rPr>
          <w:rFonts w:cs="Times New Roman"/>
          <w:iCs/>
          <w:sz w:val="18"/>
          <w:szCs w:val="20"/>
        </w:rPr>
        <w:t>ak</w:t>
      </w:r>
      <w:proofErr w:type="spellEnd"/>
      <w:r w:rsidR="00DE54E1">
        <w:rPr>
          <w:rFonts w:cs="Times New Roman"/>
          <w:iCs/>
          <w:sz w:val="18"/>
          <w:szCs w:val="20"/>
        </w:rPr>
        <w:t xml:space="preserve">)on. </w:t>
      </w:r>
      <w:r w:rsidR="00FF2820">
        <w:rPr>
          <w:rFonts w:cs="Times New Roman"/>
          <w:iCs/>
          <w:sz w:val="18"/>
          <w:szCs w:val="20"/>
        </w:rPr>
        <w:t xml:space="preserve"> </w:t>
      </w:r>
      <w:r w:rsidR="0062178A" w:rsidRPr="0062178A">
        <w:rPr>
          <w:rFonts w:cs="Times New Roman"/>
          <w:sz w:val="16"/>
          <w:szCs w:val="16"/>
        </w:rPr>
        <w:t xml:space="preserve">Pl. </w:t>
      </w:r>
      <w:proofErr w:type="spellStart"/>
      <w:r w:rsidR="0062178A" w:rsidRPr="0062178A">
        <w:rPr>
          <w:rFonts w:cs="Times New Roman"/>
          <w:sz w:val="16"/>
          <w:szCs w:val="16"/>
        </w:rPr>
        <w:t>egy</w:t>
      </w:r>
      <w:proofErr w:type="spellEnd"/>
      <w:r w:rsidR="0062178A" w:rsidRPr="0062178A">
        <w:rPr>
          <w:rFonts w:cs="Times New Roman"/>
          <w:sz w:val="16"/>
          <w:szCs w:val="16"/>
        </w:rPr>
        <w:t xml:space="preserve"> </w:t>
      </w:r>
      <w:proofErr w:type="spellStart"/>
      <w:r w:rsidR="0062178A">
        <w:rPr>
          <w:rFonts w:cs="Times New Roman"/>
          <w:sz w:val="16"/>
          <w:szCs w:val="16"/>
        </w:rPr>
        <w:t>drágább</w:t>
      </w:r>
      <w:proofErr w:type="spellEnd"/>
      <w:r w:rsidR="0062178A" w:rsidRPr="0062178A">
        <w:rPr>
          <w:rFonts w:cs="Times New Roman"/>
          <w:sz w:val="16"/>
          <w:szCs w:val="16"/>
        </w:rPr>
        <w:t xml:space="preserve"> </w:t>
      </w:r>
      <w:proofErr w:type="spellStart"/>
      <w:r w:rsidR="0062178A" w:rsidRPr="0062178A">
        <w:rPr>
          <w:rFonts w:cs="Times New Roman"/>
          <w:sz w:val="16"/>
          <w:szCs w:val="16"/>
        </w:rPr>
        <w:t>készülék</w:t>
      </w:r>
      <w:proofErr w:type="spellEnd"/>
      <w:r w:rsidR="0062178A" w:rsidRPr="0062178A">
        <w:rPr>
          <w:rFonts w:cs="Times New Roman"/>
          <w:sz w:val="16"/>
          <w:szCs w:val="16"/>
        </w:rPr>
        <w:t xml:space="preserve"> </w:t>
      </w:r>
      <w:proofErr w:type="spellStart"/>
      <w:r w:rsidR="0062178A">
        <w:rPr>
          <w:rFonts w:cs="Times New Roman"/>
          <w:sz w:val="16"/>
          <w:szCs w:val="16"/>
        </w:rPr>
        <w:t>elve</w:t>
      </w:r>
      <w:proofErr w:type="spellEnd"/>
      <w:r w:rsidR="0062178A">
        <w:rPr>
          <w:rFonts w:cs="Times New Roman"/>
          <w:sz w:val="16"/>
          <w:szCs w:val="16"/>
        </w:rPr>
        <w:t xml:space="preserve">: </w:t>
      </w:r>
      <w:proofErr w:type="spellStart"/>
      <w:r w:rsidR="0062178A" w:rsidRPr="0062178A">
        <w:rPr>
          <w:rFonts w:cs="Times New Roman"/>
          <w:sz w:val="16"/>
          <w:szCs w:val="16"/>
        </w:rPr>
        <w:t>két</w:t>
      </w:r>
      <w:proofErr w:type="spellEnd"/>
      <w:r w:rsidR="0062178A" w:rsidRPr="0062178A">
        <w:rPr>
          <w:rFonts w:cs="Times New Roman"/>
          <w:sz w:val="16"/>
          <w:szCs w:val="16"/>
        </w:rPr>
        <w:t xml:space="preserve"> </w:t>
      </w:r>
      <w:proofErr w:type="spellStart"/>
      <w:r w:rsidR="0062178A" w:rsidRPr="0062178A">
        <w:rPr>
          <w:rFonts w:cs="Times New Roman"/>
          <w:sz w:val="16"/>
          <w:szCs w:val="16"/>
        </w:rPr>
        <w:t>hullámhosszon</w:t>
      </w:r>
      <w:proofErr w:type="spellEnd"/>
      <w:r w:rsidR="0062178A">
        <w:rPr>
          <w:rFonts w:cs="Times New Roman"/>
          <w:sz w:val="16"/>
          <w:szCs w:val="16"/>
        </w:rPr>
        <w:t xml:space="preserve"> </w:t>
      </w:r>
      <w:proofErr w:type="spellStart"/>
      <w:r w:rsidR="0062178A">
        <w:rPr>
          <w:rFonts w:cs="Times New Roman"/>
          <w:sz w:val="16"/>
          <w:szCs w:val="16"/>
        </w:rPr>
        <w:t>mér</w:t>
      </w:r>
      <w:proofErr w:type="spellEnd"/>
      <w:r w:rsidR="0062178A" w:rsidRPr="0062178A">
        <w:rPr>
          <w:rFonts w:cs="Times New Roman"/>
          <w:sz w:val="16"/>
          <w:szCs w:val="16"/>
        </w:rPr>
        <w:t xml:space="preserve">, s </w:t>
      </w:r>
      <w:proofErr w:type="spellStart"/>
      <w:proofErr w:type="gramStart"/>
      <w:r w:rsidR="0062178A" w:rsidRPr="0062178A">
        <w:rPr>
          <w:rFonts w:cs="Times New Roman"/>
          <w:sz w:val="16"/>
          <w:szCs w:val="16"/>
        </w:rPr>
        <w:t>az</w:t>
      </w:r>
      <w:proofErr w:type="spellEnd"/>
      <w:proofErr w:type="gramEnd"/>
      <w:r w:rsidR="0062178A" w:rsidRPr="0062178A">
        <w:rPr>
          <w:rFonts w:cs="Times New Roman"/>
          <w:sz w:val="16"/>
          <w:szCs w:val="16"/>
        </w:rPr>
        <w:t xml:space="preserve"> </w:t>
      </w:r>
      <w:proofErr w:type="spellStart"/>
      <w:r w:rsidR="0062178A" w:rsidRPr="0062178A">
        <w:rPr>
          <w:rFonts w:cs="Times New Roman"/>
          <w:sz w:val="16"/>
          <w:szCs w:val="16"/>
        </w:rPr>
        <w:t>intenzitás</w:t>
      </w:r>
      <w:r w:rsidR="0062178A" w:rsidRPr="0062178A">
        <w:rPr>
          <w:rFonts w:cs="Times New Roman"/>
          <w:sz w:val="16"/>
          <w:szCs w:val="16"/>
          <w:u w:val="single"/>
        </w:rPr>
        <w:t>arány</w:t>
      </w:r>
      <w:proofErr w:type="spellEnd"/>
      <w:r w:rsidR="0062178A" w:rsidRPr="0062178A">
        <w:rPr>
          <w:rFonts w:cs="Times New Roman"/>
          <w:sz w:val="16"/>
          <w:szCs w:val="16"/>
        </w:rPr>
        <w:t xml:space="preserve"> </w:t>
      </w:r>
      <w:proofErr w:type="spellStart"/>
      <w:r w:rsidR="0062178A" w:rsidRPr="0062178A">
        <w:rPr>
          <w:rFonts w:cs="Times New Roman"/>
          <w:sz w:val="16"/>
          <w:szCs w:val="16"/>
        </w:rPr>
        <w:t>jellemző</w:t>
      </w:r>
      <w:proofErr w:type="spellEnd"/>
      <w:r w:rsidR="0062178A" w:rsidRPr="0062178A">
        <w:rPr>
          <w:rFonts w:cs="Times New Roman"/>
          <w:sz w:val="16"/>
          <w:szCs w:val="16"/>
        </w:rPr>
        <w:t xml:space="preserve"> a </w:t>
      </w:r>
      <w:proofErr w:type="spellStart"/>
      <w:r w:rsidR="0062178A" w:rsidRPr="0062178A">
        <w:rPr>
          <w:rFonts w:cs="Times New Roman"/>
          <w:sz w:val="16"/>
          <w:szCs w:val="16"/>
        </w:rPr>
        <w:t>hőmérsékletere</w:t>
      </w:r>
      <w:proofErr w:type="spellEnd"/>
      <w:r w:rsidR="0062178A" w:rsidRPr="0062178A">
        <w:rPr>
          <w:rFonts w:cs="Times New Roman"/>
          <w:sz w:val="16"/>
          <w:szCs w:val="16"/>
        </w:rPr>
        <w:t>.</w:t>
      </w:r>
    </w:p>
    <w:p w:rsidR="004710FF" w:rsidRPr="004710FF" w:rsidRDefault="004710FF">
      <w:pPr>
        <w:rPr>
          <w:rFonts w:cs="Times New Roman"/>
          <w:iCs/>
          <w:sz w:val="4"/>
          <w:szCs w:val="4"/>
        </w:rPr>
      </w:pPr>
    </w:p>
    <w:p w:rsidR="00DE54E1" w:rsidRPr="0062178A" w:rsidRDefault="00FC6B8E" w:rsidP="0062178A">
      <w:pPr>
        <w:jc w:val="center"/>
        <w:rPr>
          <w:rFonts w:cs="Times New Roman"/>
          <w:iCs/>
          <w:sz w:val="16"/>
          <w:szCs w:val="16"/>
        </w:rPr>
      </w:pPr>
      <w:r>
        <w:rPr>
          <w:noProof/>
        </w:rPr>
        <w:drawing>
          <wp:anchor distT="0" distB="0" distL="114300" distR="114300" simplePos="0" relativeHeight="251661824" behindDoc="1" locked="0" layoutInCell="1" allowOverlap="1">
            <wp:simplePos x="0" y="0"/>
            <wp:positionH relativeFrom="column">
              <wp:posOffset>1390015</wp:posOffset>
            </wp:positionH>
            <wp:positionV relativeFrom="paragraph">
              <wp:posOffset>90805</wp:posOffset>
            </wp:positionV>
            <wp:extent cx="1530350" cy="1346200"/>
            <wp:effectExtent l="19050" t="0" r="0" b="0"/>
            <wp:wrapTight wrapText="bothSides">
              <wp:wrapPolygon edited="0">
                <wp:start x="-269" y="0"/>
                <wp:lineTo x="-269" y="21396"/>
                <wp:lineTo x="21510" y="21396"/>
                <wp:lineTo x="21510" y="0"/>
                <wp:lineTo x="-269" y="0"/>
              </wp:wrapPolygon>
            </wp:wrapTight>
            <wp:docPr id="22" name="Picture 22" descr="IR-t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R-termometer"/>
                    <pic:cNvPicPr>
                      <a:picLocks noChangeAspect="1" noChangeArrowheads="1"/>
                    </pic:cNvPicPr>
                  </pic:nvPicPr>
                  <pic:blipFill>
                    <a:blip r:embed="rId20"/>
                    <a:srcRect/>
                    <a:stretch>
                      <a:fillRect/>
                    </a:stretch>
                  </pic:blipFill>
                  <pic:spPr bwMode="auto">
                    <a:xfrm>
                      <a:off x="0" y="0"/>
                      <a:ext cx="1530350" cy="1346200"/>
                    </a:xfrm>
                    <a:prstGeom prst="rect">
                      <a:avLst/>
                    </a:prstGeom>
                    <a:noFill/>
                    <a:ln w="9525">
                      <a:noFill/>
                      <a:miter lim="800000"/>
                      <a:headEnd/>
                      <a:tailEnd/>
                    </a:ln>
                  </pic:spPr>
                </pic:pic>
              </a:graphicData>
            </a:graphic>
          </wp:anchor>
        </w:drawing>
      </w:r>
      <w:r w:rsidR="00DE54E1" w:rsidRPr="0062178A">
        <w:rPr>
          <w:rFonts w:ascii="Verdana" w:hAnsi="Verdana"/>
          <w:sz w:val="16"/>
          <w:szCs w:val="16"/>
        </w:rPr>
        <w:t>'Two-Color' IR Thermometer</w:t>
      </w:r>
    </w:p>
    <w:p w:rsidR="00B15C90" w:rsidRPr="0062178A" w:rsidRDefault="00B15C90">
      <w:pPr>
        <w:rPr>
          <w:b/>
          <w:bCs/>
          <w:color w:val="373E52"/>
          <w:sz w:val="16"/>
          <w:szCs w:val="16"/>
          <w:u w:val="single"/>
        </w:rPr>
      </w:pPr>
      <w:r w:rsidRPr="0062178A">
        <w:rPr>
          <w:rFonts w:cs="Times New Roman"/>
          <w:i/>
          <w:iCs/>
          <w:sz w:val="16"/>
          <w:szCs w:val="16"/>
        </w:rPr>
        <w:t xml:space="preserve">Radiation thermometers, or </w:t>
      </w:r>
      <w:r w:rsidRPr="0062178A">
        <w:rPr>
          <w:rFonts w:cs="Times New Roman"/>
          <w:i/>
          <w:iCs/>
          <w:color w:val="FF0000"/>
          <w:sz w:val="16"/>
          <w:szCs w:val="16"/>
        </w:rPr>
        <w:t>pyrometers</w:t>
      </w:r>
      <w:r w:rsidRPr="0062178A">
        <w:rPr>
          <w:rFonts w:cs="Times New Roman"/>
          <w:i/>
          <w:iCs/>
          <w:sz w:val="16"/>
          <w:szCs w:val="16"/>
        </w:rPr>
        <w:t>, make use of the fact that all objects emit thermal radiation, as seen when looking at the ba</w:t>
      </w:r>
      <w:r w:rsidRPr="0062178A">
        <w:rPr>
          <w:i/>
          <w:iCs/>
          <w:sz w:val="16"/>
          <w:szCs w:val="16"/>
        </w:rPr>
        <w:t>rs of an electric fire or a light bulb. The amount of radiation emitted can be measured and related to temperature using the Planck law of radiation. Temperatures can be measured remotely using this technique, with the sensor situated some distance away from the object. Hence it is useful for objects that are very hot, moving or in hazardous environment.</w:t>
      </w:r>
      <w:r w:rsidRPr="0062178A">
        <w:rPr>
          <w:b/>
          <w:bCs/>
          <w:i/>
          <w:iCs/>
          <w:color w:val="373E52"/>
          <w:sz w:val="16"/>
          <w:szCs w:val="16"/>
          <w:u w:val="single"/>
        </w:rPr>
        <w:t xml:space="preserve"> </w:t>
      </w:r>
    </w:p>
    <w:p w:rsidR="00B15C90" w:rsidRPr="001877ED" w:rsidRDefault="00B15C90">
      <w:pPr>
        <w:tabs>
          <w:tab w:val="left" w:pos="8370"/>
        </w:tabs>
        <w:rPr>
          <w:b/>
          <w:bCs/>
          <w:sz w:val="12"/>
          <w:szCs w:val="12"/>
        </w:rPr>
      </w:pPr>
    </w:p>
    <w:p w:rsidR="00B15C90" w:rsidRDefault="00B15C90">
      <w:pPr>
        <w:tabs>
          <w:tab w:val="left" w:pos="8370"/>
        </w:tabs>
        <w:rPr>
          <w:b/>
          <w:bCs/>
          <w:lang w:val="hu-HU"/>
        </w:rPr>
      </w:pPr>
      <w:r>
        <w:rPr>
          <w:b/>
          <w:bCs/>
        </w:rPr>
        <w:t>S</w:t>
      </w:r>
      <w:r>
        <w:rPr>
          <w:b/>
          <w:bCs/>
          <w:lang w:val="hu-HU"/>
        </w:rPr>
        <w:t>ŰRŰSÉGmérés</w:t>
      </w:r>
    </w:p>
    <w:p w:rsidR="00B15C90" w:rsidRDefault="00B15C90">
      <w:pPr>
        <w:tabs>
          <w:tab w:val="left" w:pos="8370"/>
        </w:tabs>
        <w:rPr>
          <w:lang w:val="hu-HU"/>
        </w:rPr>
      </w:pPr>
      <w:r>
        <w:rPr>
          <w:u w:val="single"/>
          <w:lang w:val="hu-HU"/>
        </w:rPr>
        <w:t>Folyadékok</w:t>
      </w:r>
      <w:r>
        <w:rPr>
          <w:lang w:val="hu-HU"/>
        </w:rPr>
        <w:t xml:space="preserve"> sűrűsége:</w:t>
      </w:r>
    </w:p>
    <w:p w:rsidR="00B15C90" w:rsidRDefault="00FC6B8E">
      <w:pPr>
        <w:tabs>
          <w:tab w:val="left" w:pos="8370"/>
        </w:tabs>
        <w:rPr>
          <w:lang w:val="hu-HU"/>
        </w:rPr>
      </w:pPr>
      <w:r>
        <w:rPr>
          <w:noProof/>
        </w:rPr>
        <w:drawing>
          <wp:anchor distT="0" distB="0" distL="114300" distR="114300" simplePos="0" relativeHeight="251656704" behindDoc="0" locked="0" layoutInCell="1" allowOverlap="1">
            <wp:simplePos x="0" y="0"/>
            <wp:positionH relativeFrom="column">
              <wp:posOffset>847090</wp:posOffset>
            </wp:positionH>
            <wp:positionV relativeFrom="paragraph">
              <wp:posOffset>306705</wp:posOffset>
            </wp:positionV>
            <wp:extent cx="1828800" cy="228600"/>
            <wp:effectExtent l="19050" t="0" r="0" b="0"/>
            <wp:wrapNone/>
            <wp:docPr id="2" name="Picture 14" descr="A súlyveszteség ké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súlyveszteség képlete"/>
                    <pic:cNvPicPr>
                      <a:picLocks noChangeAspect="1" noChangeArrowheads="1"/>
                    </pic:cNvPicPr>
                  </pic:nvPicPr>
                  <pic:blipFill>
                    <a:blip r:embed="rId21"/>
                    <a:srcRect/>
                    <a:stretch>
                      <a:fillRect/>
                    </a:stretch>
                  </pic:blipFill>
                  <pic:spPr bwMode="auto">
                    <a:xfrm>
                      <a:off x="0" y="0"/>
                      <a:ext cx="1828800" cy="228600"/>
                    </a:xfrm>
                    <a:prstGeom prst="rect">
                      <a:avLst/>
                    </a:prstGeom>
                    <a:noFill/>
                  </pic:spPr>
                </pic:pic>
              </a:graphicData>
            </a:graphic>
          </wp:anchor>
        </w:drawing>
      </w:r>
      <w:r w:rsidR="00B15C90">
        <w:object w:dxaOrig="8219" w:dyaOrig="5999">
          <v:shape id="_x0000_i1026" type="#_x0000_t75" style="width:206.25pt;height:150.75pt" o:ole="">
            <v:imagedata r:id="rId22" o:title=""/>
          </v:shape>
          <o:OLEObject Type="Embed" ProgID="PBrush" ShapeID="_x0000_i1026" DrawAspect="Content" ObjectID="_1380974336" r:id="rId23"/>
        </w:object>
      </w:r>
      <w:r w:rsidR="00B15C90">
        <w:rPr>
          <w:lang w:val="hu-HU"/>
        </w:rPr>
        <w:t xml:space="preserve"> </w:t>
      </w:r>
    </w:p>
    <w:p w:rsidR="00B15C90" w:rsidRDefault="00B15C90">
      <w:pPr>
        <w:tabs>
          <w:tab w:val="left" w:pos="8370"/>
        </w:tabs>
        <w:rPr>
          <w:lang w:val="hu-HU"/>
        </w:rPr>
      </w:pPr>
      <w:r>
        <w:rPr>
          <w:lang w:val="hu-HU"/>
        </w:rPr>
        <w:t>Areométer</w:t>
      </w:r>
      <w:r>
        <w:rPr>
          <w:noProof/>
        </w:rPr>
        <w:t xml:space="preserve">                </w:t>
      </w:r>
      <w:r>
        <w:rPr>
          <w:lang w:val="hu-HU"/>
        </w:rPr>
        <w:t xml:space="preserve">Mohr-Westphal              </w:t>
      </w:r>
    </w:p>
    <w:p w:rsidR="00B15C90" w:rsidRPr="0062178A" w:rsidRDefault="00B15C90">
      <w:pPr>
        <w:tabs>
          <w:tab w:val="left" w:pos="8370"/>
        </w:tabs>
        <w:rPr>
          <w:sz w:val="8"/>
          <w:szCs w:val="8"/>
          <w:u w:val="single"/>
          <w:lang w:val="hu-HU"/>
        </w:rPr>
      </w:pPr>
    </w:p>
    <w:p w:rsidR="0062178A" w:rsidRDefault="00B15C90">
      <w:pPr>
        <w:tabs>
          <w:tab w:val="left" w:pos="8370"/>
        </w:tabs>
        <w:rPr>
          <w:lang w:val="hu-HU"/>
        </w:rPr>
      </w:pPr>
      <w:r w:rsidRPr="008168F2">
        <w:rPr>
          <w:u w:val="single"/>
          <w:lang w:val="hu-HU"/>
        </w:rPr>
        <w:t xml:space="preserve">Szilárd anyagok </w:t>
      </w:r>
      <w:r w:rsidRPr="008168F2">
        <w:rPr>
          <w:lang w:val="hu-HU"/>
        </w:rPr>
        <w:t>sűrűsége</w:t>
      </w:r>
      <w:r w:rsidR="0062178A">
        <w:rPr>
          <w:lang w:val="hu-HU"/>
        </w:rPr>
        <w:t xml:space="preserve"> (</w:t>
      </w:r>
      <w:r w:rsidRPr="008168F2">
        <w:rPr>
          <w:lang w:val="hu-HU"/>
        </w:rPr>
        <w:t>lásd térfogatmérést is, fent</w:t>
      </w:r>
      <w:r w:rsidR="0062178A">
        <w:rPr>
          <w:lang w:val="hu-HU"/>
        </w:rPr>
        <w:t>).</w:t>
      </w:r>
    </w:p>
    <w:p w:rsidR="00B15C90" w:rsidRPr="008168F2" w:rsidRDefault="00B15C90">
      <w:pPr>
        <w:tabs>
          <w:tab w:val="left" w:pos="8370"/>
        </w:tabs>
        <w:rPr>
          <w:lang w:val="hu-HU"/>
        </w:rPr>
      </w:pPr>
      <w:r w:rsidRPr="008168F2">
        <w:rPr>
          <w:lang w:val="hu-HU"/>
        </w:rPr>
        <w:t>4 tömegmérés szükséges:</w:t>
      </w:r>
      <w:r w:rsidR="0062178A">
        <w:rPr>
          <w:lang w:val="hu-HU"/>
        </w:rPr>
        <w:t xml:space="preserve"> </w:t>
      </w:r>
    </w:p>
    <w:p w:rsidR="00B15C90" w:rsidRPr="008168F2" w:rsidRDefault="00B15C90">
      <w:pPr>
        <w:tabs>
          <w:tab w:val="left" w:pos="8370"/>
        </w:tabs>
        <w:rPr>
          <w:sz w:val="18"/>
          <w:lang w:val="hu-HU"/>
        </w:rPr>
      </w:pPr>
      <w:r w:rsidRPr="008168F2">
        <w:rPr>
          <w:sz w:val="18"/>
          <w:lang w:val="hu-HU"/>
        </w:rPr>
        <w:t>1. üres piknométer; 2. a piknométer a belesz</w:t>
      </w:r>
      <w:r>
        <w:rPr>
          <w:sz w:val="18"/>
          <w:lang w:val="hu-HU"/>
        </w:rPr>
        <w:t xml:space="preserve">órt </w:t>
      </w:r>
      <w:r w:rsidRPr="008168F2">
        <w:rPr>
          <w:sz w:val="18"/>
          <w:lang w:val="hu-HU"/>
        </w:rPr>
        <w:t xml:space="preserve">(darabolt) szilárd anyaggal együtt; 3. </w:t>
      </w:r>
      <w:r w:rsidR="00AF6A07">
        <w:rPr>
          <w:sz w:val="18"/>
          <w:lang w:val="hu-HU"/>
        </w:rPr>
        <w:t xml:space="preserve">ismert sűrűségű, </w:t>
      </w:r>
      <w:r w:rsidRPr="008168F2">
        <w:rPr>
          <w:sz w:val="18"/>
          <w:lang w:val="hu-HU"/>
        </w:rPr>
        <w:t>jól nedvesítő folyadékot töltünk rá: piknométer + anyag+ folyadék; 4. piknométer csak a folyadék</w:t>
      </w:r>
      <w:r w:rsidR="004710FF">
        <w:rPr>
          <w:sz w:val="18"/>
          <w:lang w:val="hu-HU"/>
        </w:rPr>
        <w:t>–</w:t>
      </w:r>
      <w:r w:rsidRPr="008168F2">
        <w:rPr>
          <w:sz w:val="18"/>
          <w:lang w:val="hu-HU"/>
        </w:rPr>
        <w:t xml:space="preserve">kal. </w:t>
      </w:r>
      <w:r w:rsidR="004710FF">
        <w:rPr>
          <w:sz w:val="18"/>
          <w:lang w:val="hu-HU"/>
        </w:rPr>
        <w:t xml:space="preserve">A </w:t>
      </w:r>
      <w:r w:rsidR="00AF6A07">
        <w:rPr>
          <w:sz w:val="18"/>
          <w:lang w:val="hu-HU"/>
        </w:rPr>
        <w:sym w:font="Symbol" w:char="F072"/>
      </w:r>
      <w:r w:rsidR="00AF6A07">
        <w:rPr>
          <w:sz w:val="18"/>
          <w:lang w:val="hu-HU"/>
        </w:rPr>
        <w:t xml:space="preserve"> </w:t>
      </w:r>
      <w:r w:rsidR="004710FF">
        <w:rPr>
          <w:sz w:val="18"/>
          <w:lang w:val="hu-HU"/>
        </w:rPr>
        <w:t>sűrűség ezekből kiszámítható...</w:t>
      </w:r>
      <w:r w:rsidR="00AF6A07">
        <w:rPr>
          <w:sz w:val="18"/>
          <w:lang w:val="hu-HU"/>
        </w:rPr>
        <w:t xml:space="preserve"> Részletek: </w:t>
      </w:r>
      <w:r w:rsidR="00AF6A07" w:rsidRPr="00B25DAC">
        <w:rPr>
          <w:i/>
          <w:sz w:val="18"/>
          <w:lang w:val="hu-HU"/>
        </w:rPr>
        <w:t>Praktikum</w:t>
      </w:r>
      <w:r w:rsidR="00AF6A07">
        <w:rPr>
          <w:sz w:val="18"/>
          <w:lang w:val="hu-HU"/>
        </w:rPr>
        <w:t>.</w:t>
      </w:r>
    </w:p>
    <w:p w:rsidR="00B15C90" w:rsidRPr="008168F2" w:rsidRDefault="00B15C90">
      <w:pPr>
        <w:tabs>
          <w:tab w:val="left" w:pos="8370"/>
        </w:tabs>
        <w:rPr>
          <w:lang w:val="hu-HU"/>
        </w:rPr>
      </w:pPr>
    </w:p>
    <w:p w:rsidR="00B15C90" w:rsidRPr="008168F2" w:rsidRDefault="00B15C90">
      <w:pPr>
        <w:tabs>
          <w:tab w:val="left" w:pos="8370"/>
        </w:tabs>
        <w:rPr>
          <w:sz w:val="28"/>
          <w:lang w:val="hu-HU"/>
        </w:rPr>
        <w:sectPr w:rsidR="00B15C90" w:rsidRPr="008168F2" w:rsidSect="00FC6B8E">
          <w:type w:val="nextColumn"/>
          <w:pgSz w:w="11907" w:h="16840" w:code="9"/>
          <w:pgMar w:top="288" w:right="576" w:bottom="576" w:left="432" w:header="709" w:footer="709" w:gutter="0"/>
          <w:cols w:num="2" w:space="709" w:equalWidth="0">
            <w:col w:w="5218" w:space="720"/>
            <w:col w:w="4961"/>
          </w:cols>
          <w:docGrid w:linePitch="272"/>
        </w:sectPr>
      </w:pPr>
    </w:p>
    <w:p w:rsidR="00FC6B8E" w:rsidRPr="0018693B" w:rsidRDefault="00B15C90" w:rsidP="00FC6B8E">
      <w:pPr>
        <w:widowControl w:val="0"/>
        <w:autoSpaceDE w:val="0"/>
        <w:autoSpaceDN w:val="0"/>
        <w:jc w:val="right"/>
        <w:rPr>
          <w:rFonts w:ascii="Arial Narrow" w:hAnsi="Arial Narrow"/>
          <w:szCs w:val="20"/>
          <w:lang w:val="hu-HU"/>
        </w:rPr>
      </w:pPr>
      <w:r w:rsidRPr="0093549A">
        <w:rPr>
          <w:b/>
          <w:bCs/>
          <w:color w:val="000000"/>
          <w:szCs w:val="20"/>
          <w:lang w:val="hu-HU"/>
        </w:rPr>
        <w:lastRenderedPageBreak/>
        <w:t>II.1.2.</w:t>
      </w:r>
      <w:r w:rsidRPr="0093549A">
        <w:rPr>
          <w:b/>
          <w:bCs/>
          <w:szCs w:val="20"/>
          <w:lang w:val="hu-HU"/>
        </w:rPr>
        <w:t xml:space="preserve"> </w:t>
      </w:r>
      <w:r w:rsidR="0093549A" w:rsidRPr="0093549A">
        <w:rPr>
          <w:b/>
          <w:bCs/>
          <w:szCs w:val="20"/>
          <w:lang w:val="hu-HU"/>
        </w:rPr>
        <w:t xml:space="preserve">A kémia alapfogalmai: </w:t>
      </w:r>
      <w:r w:rsidR="0093549A" w:rsidRPr="0093549A">
        <w:rPr>
          <w:b/>
          <w:bCs/>
          <w:sz w:val="18"/>
          <w:szCs w:val="18"/>
          <w:lang w:val="hu-HU"/>
        </w:rPr>
        <w:t xml:space="preserve">sztöchiometria, </w:t>
      </w:r>
      <w:r w:rsidR="000037A3" w:rsidRPr="0093549A">
        <w:rPr>
          <w:b/>
          <w:bCs/>
          <w:sz w:val="18"/>
          <w:szCs w:val="18"/>
          <w:lang w:val="hu-HU"/>
        </w:rPr>
        <w:t>reakciók alap</w:t>
      </w:r>
      <w:r w:rsidRPr="0093549A">
        <w:rPr>
          <w:b/>
          <w:bCs/>
          <w:sz w:val="18"/>
          <w:szCs w:val="18"/>
          <w:lang w:val="hu-HU"/>
        </w:rPr>
        <w:t>típus</w:t>
      </w:r>
      <w:r w:rsidR="000037A3" w:rsidRPr="0093549A">
        <w:rPr>
          <w:b/>
          <w:bCs/>
          <w:sz w:val="18"/>
          <w:szCs w:val="18"/>
          <w:lang w:val="hu-HU"/>
        </w:rPr>
        <w:t>ai</w:t>
      </w:r>
      <w:r w:rsidR="0093549A">
        <w:rPr>
          <w:lang w:val="hu-HU"/>
        </w:rPr>
        <w:t>.</w:t>
      </w:r>
      <w:r w:rsidRPr="004710FF">
        <w:rPr>
          <w:lang w:val="hu-HU"/>
        </w:rPr>
        <w:tab/>
      </w:r>
      <w:r w:rsidR="00FC6B8E">
        <w:rPr>
          <w:rFonts w:ascii="Arial Narrow" w:hAnsi="Arial Narrow"/>
          <w:szCs w:val="20"/>
          <w:lang w:val="hu-HU"/>
        </w:rPr>
        <w:t>2011/17</w:t>
      </w:r>
    </w:p>
    <w:p w:rsidR="00B15C90" w:rsidRPr="001F7752" w:rsidRDefault="00B15C90">
      <w:pPr>
        <w:tabs>
          <w:tab w:val="left" w:pos="9180"/>
        </w:tabs>
        <w:rPr>
          <w:sz w:val="12"/>
          <w:szCs w:val="12"/>
          <w:lang w:val="hu-HU"/>
        </w:rPr>
      </w:pPr>
    </w:p>
    <w:p w:rsidR="00B15C90" w:rsidRPr="0093549A" w:rsidRDefault="00B15C90">
      <w:pPr>
        <w:rPr>
          <w:sz w:val="18"/>
          <w:szCs w:val="18"/>
          <w:lang w:val="hu-HU"/>
        </w:rPr>
      </w:pPr>
      <w:r w:rsidRPr="0093549A">
        <w:rPr>
          <w:b/>
          <w:bCs/>
          <w:sz w:val="18"/>
          <w:szCs w:val="18"/>
          <w:lang w:val="hu-HU"/>
        </w:rPr>
        <w:t>Ve</w:t>
      </w:r>
      <w:r w:rsidR="00195015" w:rsidRPr="0093549A">
        <w:rPr>
          <w:b/>
          <w:bCs/>
          <w:sz w:val="18"/>
          <w:szCs w:val="18"/>
          <w:lang w:val="hu-HU"/>
        </w:rPr>
        <w:t xml:space="preserve">gyjel, képlet, reakcióegyenlet </w:t>
      </w:r>
      <w:r w:rsidR="00AF4137" w:rsidRPr="0093549A">
        <w:rPr>
          <w:b/>
          <w:bCs/>
          <w:sz w:val="18"/>
          <w:szCs w:val="18"/>
          <w:lang w:val="hu-HU"/>
        </w:rPr>
        <w:t>(a kémia szimbolikája)</w:t>
      </w:r>
      <w:r w:rsidRPr="0093549A">
        <w:rPr>
          <w:b/>
          <w:bCs/>
          <w:sz w:val="18"/>
          <w:szCs w:val="18"/>
          <w:lang w:val="hu-HU"/>
        </w:rPr>
        <w:t xml:space="preserve">   </w:t>
      </w:r>
      <w:r w:rsidRPr="0093549A">
        <w:rPr>
          <w:i/>
          <w:iCs/>
          <w:sz w:val="18"/>
          <w:szCs w:val="18"/>
          <w:u w:val="single"/>
          <w:lang w:val="hu-HU"/>
        </w:rPr>
        <w:t>ld. középiskola</w:t>
      </w:r>
      <w:r w:rsidRPr="0093549A">
        <w:rPr>
          <w:i/>
          <w:iCs/>
          <w:sz w:val="18"/>
          <w:szCs w:val="18"/>
          <w:lang w:val="hu-HU"/>
        </w:rPr>
        <w:t>!</w:t>
      </w:r>
    </w:p>
    <w:p w:rsidR="00B15C90" w:rsidRPr="00AF4137" w:rsidRDefault="00AF4137">
      <w:pPr>
        <w:rPr>
          <w:b/>
          <w:bCs/>
          <w:szCs w:val="20"/>
          <w:lang w:val="hu-HU"/>
        </w:rPr>
      </w:pPr>
      <w:r>
        <w:rPr>
          <w:szCs w:val="20"/>
          <w:lang w:val="hu-HU"/>
        </w:rPr>
        <w:t>Itt csak a</w:t>
      </w:r>
      <w:r w:rsidR="00B15C90" w:rsidRPr="00AF4137">
        <w:rPr>
          <w:szCs w:val="20"/>
          <w:lang w:val="hu-HU"/>
        </w:rPr>
        <w:t xml:space="preserve"> szerkezeti képlet</w:t>
      </w:r>
      <w:r>
        <w:rPr>
          <w:szCs w:val="20"/>
          <w:lang w:val="hu-HU"/>
        </w:rPr>
        <w:t>ről</w:t>
      </w:r>
      <w:r w:rsidR="00B15C90" w:rsidRPr="00AF4137">
        <w:rPr>
          <w:i/>
          <w:iCs/>
          <w:szCs w:val="20"/>
          <w:lang w:val="hu-HU"/>
        </w:rPr>
        <w:t>:</w:t>
      </w:r>
      <w:r>
        <w:rPr>
          <w:iCs/>
          <w:szCs w:val="20"/>
          <w:lang w:val="hu-HU"/>
        </w:rPr>
        <w:t xml:space="preserve"> csak a kapcsolódásokat mutatja, térszerkezetet NEM:</w:t>
      </w:r>
      <w:r w:rsidR="00B15C90" w:rsidRPr="00AF4137">
        <w:rPr>
          <w:szCs w:val="20"/>
          <w:lang w:val="hu-HU"/>
        </w:rPr>
        <w:t xml:space="preserve"> </w:t>
      </w:r>
      <w:r w:rsidRPr="00AF4137">
        <w:rPr>
          <w:b/>
          <w:iCs/>
          <w:sz w:val="18"/>
          <w:szCs w:val="18"/>
          <w:lang w:val="hu-HU"/>
        </w:rPr>
        <w:t>sztereoizoméria</w:t>
      </w:r>
      <w:r>
        <w:rPr>
          <w:i/>
          <w:iCs/>
          <w:szCs w:val="20"/>
          <w:lang w:val="hu-HU"/>
        </w:rPr>
        <w:t>, ld. komplexek, korábban</w:t>
      </w:r>
      <w:r w:rsidR="00B15C90" w:rsidRPr="00AF4137">
        <w:rPr>
          <w:bCs/>
          <w:szCs w:val="20"/>
          <w:lang w:val="hu-HU"/>
        </w:rPr>
        <w:t>!</w:t>
      </w:r>
    </w:p>
    <w:p w:rsidR="00B15C90" w:rsidRDefault="00B15C90">
      <w:pPr>
        <w:rPr>
          <w:b/>
          <w:bCs/>
          <w:sz w:val="8"/>
          <w:lang w:val="hu-HU"/>
        </w:rPr>
      </w:pPr>
    </w:p>
    <w:p w:rsidR="00B15C90" w:rsidRDefault="00B15C90">
      <w:pPr>
        <w:rPr>
          <w:sz w:val="16"/>
          <w:szCs w:val="16"/>
          <w:lang w:val="hu-HU"/>
        </w:rPr>
      </w:pPr>
      <w:r w:rsidRPr="00AF4137">
        <w:rPr>
          <w:sz w:val="16"/>
          <w:lang w:val="hu-HU"/>
        </w:rPr>
        <w:t xml:space="preserve">Érdekességként: </w:t>
      </w:r>
      <w:r w:rsidR="00847EC8" w:rsidRPr="00847EC8">
        <w:rPr>
          <w:sz w:val="16"/>
          <w:u w:val="single"/>
          <w:lang w:val="hu-HU"/>
        </w:rPr>
        <w:t xml:space="preserve">Dalton </w:t>
      </w:r>
      <w:r w:rsidR="00847EC8">
        <w:rPr>
          <w:sz w:val="16"/>
          <w:u w:val="single"/>
          <w:lang w:val="hu-HU"/>
        </w:rPr>
        <w:t xml:space="preserve">által használt </w:t>
      </w:r>
      <w:r w:rsidR="00847EC8" w:rsidRPr="00847EC8">
        <w:rPr>
          <w:sz w:val="16"/>
          <w:u w:val="single"/>
          <w:lang w:val="hu-HU"/>
        </w:rPr>
        <w:t>vegyjele</w:t>
      </w:r>
      <w:r w:rsidR="00847EC8">
        <w:rPr>
          <w:sz w:val="16"/>
          <w:u w:val="single"/>
          <w:lang w:val="hu-HU"/>
        </w:rPr>
        <w:t>k</w:t>
      </w:r>
      <w:r w:rsidR="00847EC8">
        <w:rPr>
          <w:sz w:val="16"/>
          <w:lang w:val="hu-HU"/>
        </w:rPr>
        <w:t xml:space="preserve">. </w:t>
      </w:r>
      <w:r w:rsidRPr="00AF4137">
        <w:rPr>
          <w:sz w:val="16"/>
          <w:lang w:val="hu-HU"/>
        </w:rPr>
        <w:t xml:space="preserve">Chemical symbols used by </w:t>
      </w:r>
      <w:r w:rsidRPr="00AF4137">
        <w:rPr>
          <w:i/>
          <w:iCs/>
          <w:sz w:val="16"/>
          <w:lang w:val="hu-HU"/>
        </w:rPr>
        <w:t>Dalton</w:t>
      </w:r>
      <w:r w:rsidRPr="00AF4137">
        <w:rPr>
          <w:sz w:val="16"/>
          <w:lang w:val="hu-HU"/>
        </w:rPr>
        <w:t xml:space="preserve"> (19th Century)</w:t>
      </w:r>
      <w:r w:rsidRPr="00AF4137">
        <w:rPr>
          <w:sz w:val="16"/>
          <w:szCs w:val="16"/>
          <w:lang w:val="hu-HU"/>
        </w:rPr>
        <w:t xml:space="preserve"> http://www.levity.com/alchemy/dalton_s.html</w:t>
      </w:r>
    </w:p>
    <w:p w:rsidR="00B15C90" w:rsidRDefault="00FC6B8E">
      <w:pPr>
        <w:jc w:val="center"/>
        <w:rPr>
          <w:sz w:val="16"/>
        </w:rPr>
      </w:pPr>
      <w:r>
        <w:rPr>
          <w:noProof/>
        </w:rPr>
        <w:drawing>
          <wp:inline distT="0" distB="0" distL="0" distR="0">
            <wp:extent cx="5057775" cy="2571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5057775" cy="257175"/>
                    </a:xfrm>
                    <a:prstGeom prst="rect">
                      <a:avLst/>
                    </a:prstGeom>
                    <a:noFill/>
                    <a:ln w="9525">
                      <a:noFill/>
                      <a:miter lim="800000"/>
                      <a:headEnd/>
                      <a:tailEnd/>
                    </a:ln>
                  </pic:spPr>
                </pic:pic>
              </a:graphicData>
            </a:graphic>
          </wp:inline>
        </w:drawing>
      </w:r>
    </w:p>
    <w:p w:rsidR="00B15C90" w:rsidRDefault="00B15C90">
      <w:pPr>
        <w:pStyle w:val="NormalWeb"/>
        <w:spacing w:before="0" w:beforeAutospacing="0" w:after="0" w:afterAutospacing="0"/>
        <w:rPr>
          <w:sz w:val="14"/>
          <w:szCs w:val="16"/>
        </w:rPr>
      </w:pPr>
      <w:r w:rsidRPr="008168F2">
        <w:rPr>
          <w:sz w:val="14"/>
          <w:szCs w:val="16"/>
          <w:lang w:val="de-DE"/>
        </w:rPr>
        <w:t xml:space="preserve">1. Oxygen. 2. Hydrogen. 3. Nitrogen. 4. Carbon. 5. Sulphur. 6. Phosphorus 7. Gold. 8. </w:t>
      </w:r>
      <w:proofErr w:type="gramStart"/>
      <w:r>
        <w:rPr>
          <w:sz w:val="14"/>
          <w:szCs w:val="16"/>
        </w:rPr>
        <w:t>Platinum.</w:t>
      </w:r>
      <w:proofErr w:type="gramEnd"/>
      <w:r>
        <w:rPr>
          <w:sz w:val="14"/>
          <w:szCs w:val="16"/>
        </w:rPr>
        <w:t xml:space="preserve"> 9. Silver.  10. Mercury. 11. Copper. 12. Iron. 13. Nickel. 14. Tin. 15. Lead. 16. Zinc. 17. Bismuth. </w:t>
      </w:r>
      <w:r w:rsidRPr="008168F2">
        <w:rPr>
          <w:sz w:val="14"/>
          <w:szCs w:val="16"/>
          <w:lang w:val="de-DE"/>
        </w:rPr>
        <w:t xml:space="preserve">18. Antimony. </w:t>
      </w:r>
    </w:p>
    <w:p w:rsidR="00B15C90" w:rsidRDefault="00FC6B8E" w:rsidP="008431B5">
      <w:pPr>
        <w:rPr>
          <w:sz w:val="22"/>
          <w:szCs w:val="22"/>
          <w:u w:val="single"/>
        </w:rPr>
      </w:pPr>
      <w:r>
        <w:rPr>
          <w:noProof/>
          <w:sz w:val="8"/>
          <w:szCs w:val="22"/>
          <w:u w:val="single"/>
        </w:rPr>
        <w:drawing>
          <wp:inline distT="0" distB="0" distL="0" distR="0">
            <wp:extent cx="2943225" cy="2190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2943225" cy="219075"/>
                    </a:xfrm>
                    <a:prstGeom prst="rect">
                      <a:avLst/>
                    </a:prstGeom>
                    <a:noFill/>
                    <a:ln w="9525">
                      <a:noFill/>
                      <a:miter lim="800000"/>
                      <a:headEnd/>
                      <a:tailEnd/>
                    </a:ln>
                  </pic:spPr>
                </pic:pic>
              </a:graphicData>
            </a:graphic>
          </wp:inline>
        </w:drawing>
      </w:r>
      <w:r w:rsidR="008431B5">
        <w:rPr>
          <w:sz w:val="8"/>
          <w:szCs w:val="22"/>
          <w:u w:val="single"/>
        </w:rPr>
        <w:t xml:space="preserve"> </w:t>
      </w:r>
      <w:r w:rsidR="00455FF6">
        <w:rPr>
          <w:sz w:val="8"/>
          <w:szCs w:val="22"/>
          <w:u w:val="single"/>
        </w:rPr>
        <w:t xml:space="preserve">           </w:t>
      </w:r>
      <w:r w:rsidR="008431B5">
        <w:rPr>
          <w:sz w:val="8"/>
          <w:szCs w:val="22"/>
          <w:u w:val="single"/>
        </w:rPr>
        <w:t xml:space="preserve">    </w:t>
      </w:r>
      <w:r>
        <w:rPr>
          <w:noProof/>
          <w:sz w:val="8"/>
          <w:szCs w:val="22"/>
          <w:u w:val="single"/>
        </w:rPr>
        <w:drawing>
          <wp:inline distT="0" distB="0" distL="0" distR="0">
            <wp:extent cx="2895600" cy="1809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srcRect/>
                    <a:stretch>
                      <a:fillRect/>
                    </a:stretch>
                  </pic:blipFill>
                  <pic:spPr bwMode="auto">
                    <a:xfrm>
                      <a:off x="0" y="0"/>
                      <a:ext cx="2895600" cy="180975"/>
                    </a:xfrm>
                    <a:prstGeom prst="rect">
                      <a:avLst/>
                    </a:prstGeom>
                    <a:noFill/>
                    <a:ln w="9525">
                      <a:noFill/>
                      <a:miter lim="800000"/>
                      <a:headEnd/>
                      <a:tailEnd/>
                    </a:ln>
                  </pic:spPr>
                </pic:pic>
              </a:graphicData>
            </a:graphic>
          </wp:inline>
        </w:drawing>
      </w:r>
    </w:p>
    <w:p w:rsidR="00B15C90" w:rsidRDefault="00B15C90">
      <w:pPr>
        <w:pStyle w:val="BodyTextIndent"/>
        <w:jc w:val="left"/>
        <w:rPr>
          <w:sz w:val="14"/>
          <w:szCs w:val="16"/>
        </w:rPr>
      </w:pPr>
      <w:proofErr w:type="gramStart"/>
      <w:r>
        <w:rPr>
          <w:sz w:val="14"/>
          <w:szCs w:val="16"/>
        </w:rPr>
        <w:t>Compounds.</w:t>
      </w:r>
      <w:proofErr w:type="gramEnd"/>
      <w:r>
        <w:rPr>
          <w:sz w:val="14"/>
          <w:szCs w:val="16"/>
        </w:rPr>
        <w:t xml:space="preserve"> 37. Water. 38. Hydrofluoric acid. 39. Hydrochloric acid. 40. </w:t>
      </w:r>
      <w:proofErr w:type="spellStart"/>
      <w:r>
        <w:rPr>
          <w:sz w:val="14"/>
          <w:szCs w:val="16"/>
        </w:rPr>
        <w:t>Chloric</w:t>
      </w:r>
      <w:proofErr w:type="spellEnd"/>
      <w:r>
        <w:rPr>
          <w:sz w:val="14"/>
          <w:szCs w:val="16"/>
        </w:rPr>
        <w:t xml:space="preserve"> acid. 41. Nitric oxide. 42. Nitrous oxide. 43. Nitric acid. 44. Nitrogen peroxide. </w:t>
      </w:r>
      <w:r w:rsidRPr="008168F2">
        <w:rPr>
          <w:sz w:val="14"/>
          <w:szCs w:val="16"/>
          <w:lang w:val="fr-FR"/>
        </w:rPr>
        <w:t xml:space="preserve">45. </w:t>
      </w:r>
      <w:proofErr w:type="spellStart"/>
      <w:r w:rsidRPr="008168F2">
        <w:rPr>
          <w:sz w:val="14"/>
          <w:szCs w:val="16"/>
          <w:lang w:val="fr-FR"/>
        </w:rPr>
        <w:t>Nitrous</w:t>
      </w:r>
      <w:proofErr w:type="spellEnd"/>
      <w:r w:rsidRPr="008168F2">
        <w:rPr>
          <w:sz w:val="14"/>
          <w:szCs w:val="16"/>
          <w:lang w:val="fr-FR"/>
        </w:rPr>
        <w:t xml:space="preserve"> </w:t>
      </w:r>
      <w:proofErr w:type="spellStart"/>
      <w:r w:rsidRPr="008168F2">
        <w:rPr>
          <w:sz w:val="14"/>
          <w:szCs w:val="16"/>
          <w:lang w:val="fr-FR"/>
        </w:rPr>
        <w:t>acid</w:t>
      </w:r>
      <w:proofErr w:type="spellEnd"/>
      <w:r w:rsidRPr="008168F2">
        <w:rPr>
          <w:sz w:val="14"/>
          <w:szCs w:val="16"/>
          <w:lang w:val="fr-FR"/>
        </w:rPr>
        <w:t xml:space="preserve">. 46. </w:t>
      </w:r>
      <w:proofErr w:type="spellStart"/>
      <w:r w:rsidRPr="008168F2">
        <w:rPr>
          <w:sz w:val="14"/>
          <w:szCs w:val="16"/>
          <w:lang w:val="fr-FR"/>
        </w:rPr>
        <w:t>Carbon</w:t>
      </w:r>
      <w:proofErr w:type="spellEnd"/>
      <w:r w:rsidRPr="008168F2">
        <w:rPr>
          <w:sz w:val="14"/>
          <w:szCs w:val="16"/>
          <w:lang w:val="fr-FR"/>
        </w:rPr>
        <w:t xml:space="preserve"> </w:t>
      </w:r>
      <w:proofErr w:type="spellStart"/>
      <w:r w:rsidRPr="008168F2">
        <w:rPr>
          <w:sz w:val="14"/>
          <w:szCs w:val="16"/>
          <w:lang w:val="fr-FR"/>
        </w:rPr>
        <w:t>monoxide</w:t>
      </w:r>
      <w:proofErr w:type="spellEnd"/>
      <w:r w:rsidRPr="008168F2">
        <w:rPr>
          <w:sz w:val="14"/>
          <w:szCs w:val="16"/>
          <w:lang w:val="fr-FR"/>
        </w:rPr>
        <w:t xml:space="preserve">. 47. </w:t>
      </w:r>
      <w:proofErr w:type="spellStart"/>
      <w:r w:rsidRPr="008168F2">
        <w:rPr>
          <w:sz w:val="14"/>
          <w:szCs w:val="16"/>
          <w:lang w:val="fr-FR"/>
        </w:rPr>
        <w:t>Carbon</w:t>
      </w:r>
      <w:proofErr w:type="spellEnd"/>
      <w:r w:rsidRPr="008168F2">
        <w:rPr>
          <w:sz w:val="14"/>
          <w:szCs w:val="16"/>
          <w:lang w:val="fr-FR"/>
        </w:rPr>
        <w:t xml:space="preserve"> </w:t>
      </w:r>
      <w:proofErr w:type="spellStart"/>
      <w:r w:rsidRPr="008168F2">
        <w:rPr>
          <w:sz w:val="14"/>
          <w:szCs w:val="16"/>
          <w:lang w:val="fr-FR"/>
        </w:rPr>
        <w:t>dioxide</w:t>
      </w:r>
      <w:proofErr w:type="spellEnd"/>
      <w:r w:rsidRPr="008168F2">
        <w:rPr>
          <w:sz w:val="14"/>
          <w:szCs w:val="16"/>
          <w:lang w:val="fr-FR"/>
        </w:rPr>
        <w:t xml:space="preserve">. 48. </w:t>
      </w:r>
      <w:proofErr w:type="spellStart"/>
      <w:r w:rsidRPr="008168F2">
        <w:rPr>
          <w:sz w:val="14"/>
          <w:szCs w:val="16"/>
          <w:lang w:val="fr-FR"/>
        </w:rPr>
        <w:t>Sulphur</w:t>
      </w:r>
      <w:proofErr w:type="spellEnd"/>
      <w:r w:rsidRPr="008168F2">
        <w:rPr>
          <w:sz w:val="14"/>
          <w:szCs w:val="16"/>
          <w:lang w:val="fr-FR"/>
        </w:rPr>
        <w:t xml:space="preserve"> </w:t>
      </w:r>
      <w:proofErr w:type="spellStart"/>
      <w:r w:rsidRPr="008168F2">
        <w:rPr>
          <w:sz w:val="14"/>
          <w:szCs w:val="16"/>
          <w:lang w:val="fr-FR"/>
        </w:rPr>
        <w:t>dioxide</w:t>
      </w:r>
      <w:proofErr w:type="spellEnd"/>
      <w:r w:rsidRPr="008168F2">
        <w:rPr>
          <w:sz w:val="14"/>
          <w:szCs w:val="16"/>
          <w:lang w:val="fr-FR"/>
        </w:rPr>
        <w:t xml:space="preserve">. 49. </w:t>
      </w:r>
      <w:proofErr w:type="spellStart"/>
      <w:r w:rsidRPr="008168F2">
        <w:rPr>
          <w:sz w:val="14"/>
          <w:szCs w:val="16"/>
          <w:lang w:val="fr-FR"/>
        </w:rPr>
        <w:t>Sulphurous</w:t>
      </w:r>
      <w:proofErr w:type="spellEnd"/>
      <w:r w:rsidRPr="008168F2">
        <w:rPr>
          <w:sz w:val="14"/>
          <w:szCs w:val="16"/>
          <w:lang w:val="fr-FR"/>
        </w:rPr>
        <w:t xml:space="preserve"> </w:t>
      </w:r>
      <w:proofErr w:type="spellStart"/>
      <w:r w:rsidRPr="008168F2">
        <w:rPr>
          <w:sz w:val="14"/>
          <w:szCs w:val="16"/>
          <w:lang w:val="fr-FR"/>
        </w:rPr>
        <w:t>acid</w:t>
      </w:r>
      <w:proofErr w:type="spellEnd"/>
      <w:r w:rsidRPr="008168F2">
        <w:rPr>
          <w:sz w:val="14"/>
          <w:szCs w:val="16"/>
          <w:lang w:val="fr-FR"/>
        </w:rPr>
        <w:t xml:space="preserve">. </w:t>
      </w:r>
      <w:r>
        <w:rPr>
          <w:sz w:val="14"/>
          <w:szCs w:val="16"/>
        </w:rPr>
        <w:t xml:space="preserve">50. Sulphuric acid. 51. Phosphorous acid. 52. Phosphoric acid. </w:t>
      </w:r>
    </w:p>
    <w:p w:rsidR="00B15C90" w:rsidRPr="001F7752" w:rsidRDefault="00B15C90">
      <w:pPr>
        <w:pStyle w:val="BodyTextIndent"/>
        <w:jc w:val="left"/>
        <w:rPr>
          <w:sz w:val="8"/>
          <w:szCs w:val="8"/>
        </w:rPr>
      </w:pPr>
    </w:p>
    <w:p w:rsidR="00B15C90" w:rsidRDefault="00B15C90">
      <w:pPr>
        <w:pStyle w:val="BodyTextIndent"/>
        <w:jc w:val="left"/>
        <w:rPr>
          <w:sz w:val="16"/>
          <w:szCs w:val="16"/>
        </w:rPr>
        <w:sectPr w:rsidR="00B15C90" w:rsidSect="00FC6B8E">
          <w:pgSz w:w="11907" w:h="16840" w:code="9"/>
          <w:pgMar w:top="288" w:right="576" w:bottom="576" w:left="432" w:header="709" w:footer="709" w:gutter="0"/>
          <w:cols w:space="567" w:equalWidth="0">
            <w:col w:w="10469" w:space="487"/>
          </w:cols>
          <w:docGrid w:linePitch="272"/>
        </w:sectPr>
      </w:pPr>
    </w:p>
    <w:p w:rsidR="006122A1" w:rsidRPr="006122A1" w:rsidRDefault="006122A1">
      <w:pPr>
        <w:rPr>
          <w:bCs/>
          <w:sz w:val="18"/>
          <w:szCs w:val="18"/>
        </w:rPr>
      </w:pPr>
      <w:proofErr w:type="spellStart"/>
      <w:r w:rsidRPr="006122A1">
        <w:rPr>
          <w:bCs/>
          <w:i/>
          <w:sz w:val="18"/>
          <w:szCs w:val="18"/>
        </w:rPr>
        <w:lastRenderedPageBreak/>
        <w:t>Sztöchiometria</w:t>
      </w:r>
      <w:proofErr w:type="spellEnd"/>
      <w:r w:rsidRPr="006122A1">
        <w:rPr>
          <w:bCs/>
          <w:sz w:val="18"/>
          <w:szCs w:val="18"/>
        </w:rPr>
        <w:t xml:space="preserve">: a </w:t>
      </w:r>
      <w:proofErr w:type="spellStart"/>
      <w:r w:rsidRPr="006122A1">
        <w:rPr>
          <w:bCs/>
          <w:sz w:val="18"/>
          <w:szCs w:val="18"/>
        </w:rPr>
        <w:t>reakciók</w:t>
      </w:r>
      <w:proofErr w:type="spellEnd"/>
      <w:r w:rsidRPr="006122A1">
        <w:rPr>
          <w:bCs/>
          <w:sz w:val="18"/>
          <w:szCs w:val="18"/>
        </w:rPr>
        <w:t xml:space="preserve"> </w:t>
      </w:r>
      <w:proofErr w:type="spellStart"/>
      <w:r w:rsidRPr="006122A1">
        <w:rPr>
          <w:bCs/>
          <w:sz w:val="18"/>
          <w:szCs w:val="18"/>
        </w:rPr>
        <w:t>mennyiségi</w:t>
      </w:r>
      <w:proofErr w:type="spellEnd"/>
      <w:r w:rsidRPr="006122A1">
        <w:rPr>
          <w:bCs/>
          <w:sz w:val="18"/>
          <w:szCs w:val="18"/>
        </w:rPr>
        <w:t xml:space="preserve"> </w:t>
      </w:r>
      <w:proofErr w:type="spellStart"/>
      <w:r w:rsidRPr="006122A1">
        <w:rPr>
          <w:bCs/>
          <w:sz w:val="18"/>
          <w:szCs w:val="18"/>
        </w:rPr>
        <w:t>viszonyai</w:t>
      </w:r>
      <w:proofErr w:type="spellEnd"/>
      <w:r>
        <w:rPr>
          <w:bCs/>
          <w:sz w:val="18"/>
          <w:szCs w:val="18"/>
        </w:rPr>
        <w:t>.</w:t>
      </w:r>
    </w:p>
    <w:p w:rsidR="00B15C90" w:rsidRDefault="00B15C90">
      <w:pPr>
        <w:rPr>
          <w:sz w:val="18"/>
          <w:lang w:val="hu-HU"/>
        </w:rPr>
      </w:pPr>
      <w:proofErr w:type="spellStart"/>
      <w:proofErr w:type="gramStart"/>
      <w:r w:rsidRPr="000037A3">
        <w:rPr>
          <w:b/>
          <w:bCs/>
          <w:sz w:val="18"/>
          <w:szCs w:val="18"/>
        </w:rPr>
        <w:t>Oldatok</w:t>
      </w:r>
      <w:proofErr w:type="spellEnd"/>
      <w:r w:rsidRPr="000037A3">
        <w:rPr>
          <w:b/>
          <w:bCs/>
          <w:sz w:val="18"/>
          <w:szCs w:val="18"/>
        </w:rPr>
        <w:t xml:space="preserve">, </w:t>
      </w:r>
      <w:proofErr w:type="spellStart"/>
      <w:r w:rsidRPr="000037A3">
        <w:rPr>
          <w:b/>
          <w:bCs/>
          <w:sz w:val="18"/>
          <w:szCs w:val="18"/>
        </w:rPr>
        <w:t>koncentrációk</w:t>
      </w:r>
      <w:proofErr w:type="spellEnd"/>
      <w:r w:rsidR="00EC7CC8">
        <w:rPr>
          <w:b/>
          <w:bCs/>
          <w:sz w:val="18"/>
          <w:szCs w:val="18"/>
        </w:rPr>
        <w:t>.</w:t>
      </w:r>
      <w:proofErr w:type="gramEnd"/>
      <w:r w:rsidRPr="000037A3">
        <w:rPr>
          <w:b/>
          <w:bCs/>
          <w:sz w:val="18"/>
          <w:szCs w:val="18"/>
        </w:rPr>
        <w:t xml:space="preserve">   </w:t>
      </w:r>
      <w:r>
        <w:rPr>
          <w:sz w:val="18"/>
          <w:lang w:val="hu-HU"/>
        </w:rPr>
        <w:t>Molaritás ...mol</w:t>
      </w:r>
      <w:r>
        <w:rPr>
          <w:sz w:val="18"/>
        </w:rPr>
        <w:t xml:space="preserve">/L. </w:t>
      </w:r>
      <w:proofErr w:type="spellStart"/>
      <w:r w:rsidR="006122A1">
        <w:rPr>
          <w:sz w:val="18"/>
        </w:rPr>
        <w:t>Inkább</w:t>
      </w:r>
      <w:proofErr w:type="spellEnd"/>
      <w:r w:rsidR="006122A1">
        <w:rPr>
          <w:sz w:val="18"/>
        </w:rPr>
        <w:t xml:space="preserve"> r</w:t>
      </w:r>
      <w:r w:rsidR="006122A1">
        <w:rPr>
          <w:sz w:val="18"/>
          <w:lang w:val="hu-HU"/>
        </w:rPr>
        <w:t>égebben:</w:t>
      </w:r>
      <w:r>
        <w:rPr>
          <w:sz w:val="18"/>
          <w:lang w:val="hu-HU"/>
        </w:rPr>
        <w:t xml:space="preserve"> "egyenértéksúly</w:t>
      </w:r>
      <w:r>
        <w:rPr>
          <w:sz w:val="18"/>
        </w:rPr>
        <w:t xml:space="preserve">", </w:t>
      </w:r>
      <w:proofErr w:type="spellStart"/>
      <w:r>
        <w:rPr>
          <w:sz w:val="18"/>
        </w:rPr>
        <w:t>vagy</w:t>
      </w:r>
      <w:proofErr w:type="spellEnd"/>
      <w:r>
        <w:rPr>
          <w:sz w:val="18"/>
        </w:rPr>
        <w:t xml:space="preserve"> </w:t>
      </w:r>
      <w:proofErr w:type="spellStart"/>
      <w:r>
        <w:rPr>
          <w:i/>
          <w:iCs/>
          <w:sz w:val="18"/>
        </w:rPr>
        <w:t>ekvivalens</w:t>
      </w:r>
      <w:proofErr w:type="spellEnd"/>
      <w:r>
        <w:rPr>
          <w:i/>
          <w:iCs/>
          <w:sz w:val="18"/>
        </w:rPr>
        <w:t xml:space="preserve"> =</w:t>
      </w:r>
      <w:r>
        <w:rPr>
          <w:sz w:val="18"/>
        </w:rPr>
        <w:t>= mol/</w:t>
      </w:r>
      <w:proofErr w:type="gramStart"/>
      <w:r>
        <w:rPr>
          <w:i/>
          <w:iCs/>
          <w:sz w:val="18"/>
        </w:rPr>
        <w:t>n</w:t>
      </w:r>
      <w:r>
        <w:rPr>
          <w:sz w:val="18"/>
        </w:rPr>
        <w:t xml:space="preserve"> ;</w:t>
      </w:r>
      <w:proofErr w:type="gramEnd"/>
      <w:r>
        <w:rPr>
          <w:sz w:val="18"/>
        </w:rPr>
        <w:t xml:space="preserve"> </w:t>
      </w:r>
      <w:r>
        <w:rPr>
          <w:i/>
          <w:iCs/>
          <w:sz w:val="18"/>
        </w:rPr>
        <w:t>n</w:t>
      </w:r>
      <w:r>
        <w:rPr>
          <w:sz w:val="18"/>
        </w:rPr>
        <w:t xml:space="preserve"> a </w:t>
      </w:r>
      <w:proofErr w:type="spellStart"/>
      <w:r>
        <w:rPr>
          <w:sz w:val="18"/>
          <w:u w:val="single"/>
        </w:rPr>
        <w:t>reakci</w:t>
      </w:r>
      <w:proofErr w:type="spellEnd"/>
      <w:r>
        <w:rPr>
          <w:sz w:val="18"/>
          <w:u w:val="single"/>
          <w:lang w:val="hu-HU"/>
        </w:rPr>
        <w:t xml:space="preserve">óra jellemző </w:t>
      </w:r>
      <w:r>
        <w:rPr>
          <w:sz w:val="18"/>
          <w:lang w:val="hu-HU"/>
        </w:rPr>
        <w:t xml:space="preserve">szám, melyet úgy definiálunk, hogy: </w:t>
      </w:r>
      <w:r>
        <w:rPr>
          <w:sz w:val="18"/>
        </w:rPr>
        <w:t xml:space="preserve">1 </w:t>
      </w:r>
      <w:proofErr w:type="spellStart"/>
      <w:r>
        <w:rPr>
          <w:sz w:val="18"/>
        </w:rPr>
        <w:t>ekv</w:t>
      </w:r>
      <w:proofErr w:type="spellEnd"/>
      <w:r>
        <w:rPr>
          <w:sz w:val="18"/>
        </w:rPr>
        <w:t xml:space="preserve"> A </w:t>
      </w:r>
      <w:proofErr w:type="spellStart"/>
      <w:r>
        <w:rPr>
          <w:sz w:val="18"/>
        </w:rPr>
        <w:t>anyag</w:t>
      </w:r>
      <w:proofErr w:type="spellEnd"/>
      <w:r>
        <w:rPr>
          <w:sz w:val="18"/>
        </w:rPr>
        <w:t xml:space="preserve"> 1 </w:t>
      </w:r>
      <w:proofErr w:type="spellStart"/>
      <w:r>
        <w:rPr>
          <w:sz w:val="18"/>
        </w:rPr>
        <w:t>ekv</w:t>
      </w:r>
      <w:proofErr w:type="spellEnd"/>
      <w:r>
        <w:rPr>
          <w:sz w:val="18"/>
        </w:rPr>
        <w:t xml:space="preserve"> B-</w:t>
      </w:r>
      <w:proofErr w:type="spellStart"/>
      <w:r>
        <w:rPr>
          <w:sz w:val="18"/>
        </w:rPr>
        <w:t>vel</w:t>
      </w:r>
      <w:proofErr w:type="spellEnd"/>
      <w:r>
        <w:rPr>
          <w:sz w:val="18"/>
        </w:rPr>
        <w:t xml:space="preserve"> </w:t>
      </w:r>
      <w:proofErr w:type="spellStart"/>
      <w:r>
        <w:rPr>
          <w:sz w:val="18"/>
        </w:rPr>
        <w:t>reagál</w:t>
      </w:r>
      <w:proofErr w:type="spellEnd"/>
      <w:r>
        <w:rPr>
          <w:sz w:val="18"/>
        </w:rPr>
        <w:t xml:space="preserve">. </w:t>
      </w:r>
    </w:p>
    <w:p w:rsidR="00B15C90" w:rsidRPr="008168F2" w:rsidRDefault="00B15C90">
      <w:pPr>
        <w:rPr>
          <w:sz w:val="18"/>
          <w:lang w:val="hu-HU"/>
        </w:rPr>
      </w:pPr>
      <w:r>
        <w:rPr>
          <w:i/>
          <w:iCs/>
          <w:sz w:val="18"/>
          <w:lang w:val="hu-HU"/>
        </w:rPr>
        <w:t>n</w:t>
      </w:r>
      <w:r>
        <w:rPr>
          <w:sz w:val="18"/>
          <w:lang w:val="hu-HU"/>
        </w:rPr>
        <w:t xml:space="preserve"> : savaknál: aktív H-ek száma , bázisoknál: aktív OH-k.</w:t>
      </w:r>
    </w:p>
    <w:p w:rsidR="00B15C90" w:rsidRDefault="00B15C90">
      <w:pPr>
        <w:rPr>
          <w:sz w:val="18"/>
          <w:lang w:val="hu-HU"/>
        </w:rPr>
      </w:pPr>
      <w:r w:rsidRPr="008168F2">
        <w:rPr>
          <w:sz w:val="18"/>
          <w:lang w:val="hu-HU"/>
        </w:rPr>
        <w:t>redoxi reakci</w:t>
      </w:r>
      <w:r>
        <w:rPr>
          <w:sz w:val="18"/>
          <w:lang w:val="hu-HU"/>
        </w:rPr>
        <w:t>ókban: ox</w:t>
      </w:r>
      <w:r w:rsidR="00847EC8">
        <w:rPr>
          <w:sz w:val="18"/>
          <w:lang w:val="hu-HU"/>
        </w:rPr>
        <w:t>idációs</w:t>
      </w:r>
      <w:r>
        <w:rPr>
          <w:sz w:val="18"/>
          <w:lang w:val="hu-HU"/>
        </w:rPr>
        <w:t xml:space="preserve"> szám változása (l</w:t>
      </w:r>
      <w:r w:rsidR="00847EC8">
        <w:rPr>
          <w:sz w:val="18"/>
          <w:lang w:val="hu-HU"/>
        </w:rPr>
        <w:t>d</w:t>
      </w:r>
      <w:r>
        <w:rPr>
          <w:sz w:val="18"/>
          <w:lang w:val="hu-HU"/>
        </w:rPr>
        <w:t>. alább)</w:t>
      </w:r>
    </w:p>
    <w:p w:rsidR="00B15C90" w:rsidRPr="008168F2" w:rsidRDefault="00B15C90">
      <w:pPr>
        <w:rPr>
          <w:sz w:val="18"/>
          <w:lang w:val="hu-HU"/>
        </w:rPr>
      </w:pPr>
      <w:r>
        <w:rPr>
          <w:sz w:val="18"/>
          <w:lang w:val="hu-HU"/>
        </w:rPr>
        <w:t xml:space="preserve">Angol: </w:t>
      </w:r>
      <w:r>
        <w:rPr>
          <w:i/>
          <w:iCs/>
          <w:sz w:val="18"/>
          <w:lang w:val="hu-HU"/>
        </w:rPr>
        <w:t xml:space="preserve">equivalent ;   </w:t>
      </w:r>
      <w:r w:rsidRPr="008168F2">
        <w:rPr>
          <w:sz w:val="18"/>
          <w:lang w:val="hu-HU"/>
        </w:rPr>
        <w:t>"Normalit</w:t>
      </w:r>
      <w:r>
        <w:rPr>
          <w:sz w:val="18"/>
          <w:lang w:val="hu-HU"/>
        </w:rPr>
        <w:t>ás</w:t>
      </w:r>
      <w:r w:rsidR="006122A1">
        <w:rPr>
          <w:sz w:val="18"/>
          <w:lang w:val="hu-HU"/>
        </w:rPr>
        <w:t xml:space="preserve"> (</w:t>
      </w:r>
      <w:r w:rsidR="006122A1" w:rsidRPr="006122A1">
        <w:rPr>
          <w:i/>
          <w:sz w:val="18"/>
          <w:lang w:val="hu-HU"/>
        </w:rPr>
        <w:t>normality</w:t>
      </w:r>
      <w:r w:rsidR="006122A1">
        <w:rPr>
          <w:sz w:val="18"/>
          <w:lang w:val="hu-HU"/>
        </w:rPr>
        <w:t>)</w:t>
      </w:r>
      <w:r w:rsidRPr="008168F2">
        <w:rPr>
          <w:sz w:val="18"/>
          <w:lang w:val="hu-HU"/>
        </w:rPr>
        <w:t xml:space="preserve">", jele </w:t>
      </w:r>
      <w:r w:rsidRPr="008168F2">
        <w:rPr>
          <w:i/>
          <w:iCs/>
          <w:sz w:val="18"/>
          <w:lang w:val="hu-HU"/>
        </w:rPr>
        <w:t>N</w:t>
      </w:r>
      <w:r w:rsidRPr="008168F2">
        <w:rPr>
          <w:sz w:val="18"/>
          <w:lang w:val="hu-HU"/>
        </w:rPr>
        <w:t>:  ekv/L.</w:t>
      </w:r>
    </w:p>
    <w:p w:rsidR="00B15C90" w:rsidRPr="000037A3" w:rsidRDefault="00B15C90">
      <w:pPr>
        <w:rPr>
          <w:sz w:val="8"/>
          <w:szCs w:val="8"/>
          <w:lang w:val="hu-HU"/>
        </w:rPr>
      </w:pPr>
    </w:p>
    <w:p w:rsidR="00B15C90" w:rsidRPr="000037A3" w:rsidRDefault="00B15C90">
      <w:pPr>
        <w:rPr>
          <w:b/>
          <w:bCs/>
          <w:sz w:val="18"/>
          <w:szCs w:val="18"/>
          <w:lang w:val="hu-HU"/>
        </w:rPr>
      </w:pPr>
      <w:r w:rsidRPr="000037A3">
        <w:rPr>
          <w:b/>
          <w:bCs/>
          <w:sz w:val="18"/>
          <w:szCs w:val="18"/>
          <w:highlight w:val="yellow"/>
          <w:lang w:val="hu-HU"/>
        </w:rPr>
        <w:t>Elektrolitok, ionreakciók</w:t>
      </w:r>
      <w:r w:rsidRPr="000037A3">
        <w:rPr>
          <w:b/>
          <w:bCs/>
          <w:sz w:val="18"/>
          <w:szCs w:val="18"/>
          <w:lang w:val="hu-HU"/>
        </w:rPr>
        <w:t xml:space="preserve">  </w:t>
      </w:r>
    </w:p>
    <w:p w:rsidR="00B15C90" w:rsidRPr="00847EC8" w:rsidRDefault="00B15C90">
      <w:pPr>
        <w:rPr>
          <w:rFonts w:cs="Times New Roman"/>
          <w:szCs w:val="20"/>
          <w:lang w:val="hu-HU"/>
        </w:rPr>
      </w:pPr>
      <w:r w:rsidRPr="00847EC8">
        <w:rPr>
          <w:rFonts w:cs="Times New Roman"/>
          <w:b/>
          <w:bCs/>
          <w:i/>
          <w:iCs/>
          <w:color w:val="FF0000"/>
          <w:szCs w:val="20"/>
          <w:lang w:val="hu-HU"/>
        </w:rPr>
        <w:t>Arrhenius</w:t>
      </w:r>
      <w:r w:rsidRPr="00847EC8">
        <w:rPr>
          <w:rFonts w:cs="Times New Roman"/>
          <w:i/>
          <w:iCs/>
          <w:szCs w:val="20"/>
          <w:lang w:val="hu-HU"/>
        </w:rPr>
        <w:t>-elm</w:t>
      </w:r>
      <w:r w:rsidR="00847EC8" w:rsidRPr="00847EC8">
        <w:rPr>
          <w:rFonts w:cs="Times New Roman"/>
          <w:i/>
          <w:iCs/>
          <w:szCs w:val="20"/>
          <w:lang w:val="hu-HU"/>
        </w:rPr>
        <w:t xml:space="preserve">élet </w:t>
      </w:r>
      <w:r w:rsidRPr="00847EC8">
        <w:rPr>
          <w:rFonts w:cs="Times New Roman"/>
          <w:i/>
          <w:iCs/>
          <w:szCs w:val="20"/>
          <w:lang w:val="hu-HU"/>
        </w:rPr>
        <w:t>(1887):</w:t>
      </w:r>
      <w:r w:rsidRPr="00847EC8">
        <w:rPr>
          <w:rFonts w:cs="Times New Roman"/>
          <w:szCs w:val="20"/>
          <w:lang w:val="hu-HU"/>
        </w:rPr>
        <w:t xml:space="preserve"> az  áramot vezető oldatokban </w:t>
      </w:r>
      <w:r w:rsidRPr="00847EC8">
        <w:rPr>
          <w:rFonts w:cs="Times New Roman"/>
          <w:szCs w:val="20"/>
          <w:u w:val="single"/>
          <w:lang w:val="hu-HU"/>
        </w:rPr>
        <w:t>eleve</w:t>
      </w:r>
      <w:r w:rsidRPr="00847EC8">
        <w:rPr>
          <w:rFonts w:cs="Times New Roman"/>
          <w:i/>
          <w:iCs/>
          <w:szCs w:val="20"/>
          <w:lang w:val="hu-HU"/>
        </w:rPr>
        <w:t xml:space="preserve"> </w:t>
      </w:r>
      <w:r w:rsidRPr="00847EC8">
        <w:rPr>
          <w:rFonts w:cs="Times New Roman"/>
          <w:szCs w:val="20"/>
          <w:u w:val="single"/>
          <w:lang w:val="hu-HU"/>
        </w:rPr>
        <w:t>töltéssel bíró részecskék</w:t>
      </w:r>
      <w:r w:rsidRPr="00847EC8">
        <w:rPr>
          <w:rFonts w:cs="Times New Roman"/>
          <w:szCs w:val="20"/>
          <w:lang w:val="hu-HU"/>
        </w:rPr>
        <w:t xml:space="preserve"> vannak! </w:t>
      </w:r>
      <w:r w:rsidR="00847EC8" w:rsidRPr="00847EC8">
        <w:rPr>
          <w:rFonts w:cs="Times New Roman"/>
          <w:szCs w:val="20"/>
          <w:lang w:val="hu-HU"/>
        </w:rPr>
        <w:t xml:space="preserve">Mai megfogalmazás, </w:t>
      </w:r>
      <w:r w:rsidR="00847EC8" w:rsidRPr="00847EC8">
        <w:rPr>
          <w:rFonts w:cs="Times New Roman"/>
          <w:b/>
          <w:bCs/>
          <w:szCs w:val="20"/>
          <w:lang w:val="hu-HU"/>
        </w:rPr>
        <w:t>d</w:t>
      </w:r>
      <w:r w:rsidRPr="00847EC8">
        <w:rPr>
          <w:rFonts w:cs="Times New Roman"/>
          <w:b/>
          <w:bCs/>
          <w:szCs w:val="20"/>
          <w:lang w:val="hu-HU"/>
        </w:rPr>
        <w:t>ef</w:t>
      </w:r>
      <w:r w:rsidR="00847EC8" w:rsidRPr="00847EC8">
        <w:rPr>
          <w:rFonts w:cs="Times New Roman"/>
          <w:b/>
          <w:bCs/>
          <w:szCs w:val="20"/>
          <w:lang w:val="hu-HU"/>
        </w:rPr>
        <w:t>iníció</w:t>
      </w:r>
      <w:r w:rsidRPr="00847EC8">
        <w:rPr>
          <w:rFonts w:cs="Times New Roman"/>
          <w:szCs w:val="20"/>
          <w:lang w:val="hu-HU"/>
        </w:rPr>
        <w:t xml:space="preserve">.: Elektrolit olyan </w:t>
      </w:r>
      <w:r w:rsidRPr="00847EC8">
        <w:rPr>
          <w:rFonts w:cs="Times New Roman"/>
          <w:i/>
          <w:iCs/>
          <w:szCs w:val="20"/>
          <w:lang w:val="hu-HU"/>
        </w:rPr>
        <w:t>kondenzált</w:t>
      </w:r>
      <w:r w:rsidRPr="00847EC8">
        <w:rPr>
          <w:rFonts w:cs="Times New Roman"/>
          <w:szCs w:val="20"/>
          <w:lang w:val="hu-HU"/>
        </w:rPr>
        <w:t xml:space="preserve"> fázis, amely az elektromos áramot </w:t>
      </w:r>
      <w:r w:rsidRPr="00847EC8">
        <w:rPr>
          <w:rFonts w:cs="Times New Roman"/>
          <w:color w:val="FF0000"/>
          <w:szCs w:val="20"/>
          <w:lang w:val="hu-HU"/>
        </w:rPr>
        <w:t>ionosan</w:t>
      </w:r>
      <w:r w:rsidRPr="00847EC8">
        <w:rPr>
          <w:rFonts w:cs="Times New Roman"/>
          <w:szCs w:val="20"/>
          <w:lang w:val="hu-HU"/>
        </w:rPr>
        <w:t xml:space="preserve"> vezeti.</w:t>
      </w:r>
    </w:p>
    <w:p w:rsidR="00B15C90" w:rsidRPr="00847EC8" w:rsidRDefault="00B15C90">
      <w:pPr>
        <w:rPr>
          <w:rFonts w:cs="Times New Roman"/>
          <w:szCs w:val="20"/>
          <w:lang w:val="hu-HU"/>
        </w:rPr>
      </w:pPr>
      <w:r w:rsidRPr="00847EC8">
        <w:rPr>
          <w:rFonts w:cs="Times New Roman"/>
          <w:szCs w:val="20"/>
          <w:lang w:val="hu-HU"/>
        </w:rPr>
        <w:t xml:space="preserve">Elektrolitokban a tényleges reagáló </w:t>
      </w:r>
      <w:r w:rsidRPr="00847EC8">
        <w:rPr>
          <w:rFonts w:cs="Times New Roman"/>
          <w:i/>
          <w:iCs/>
          <w:szCs w:val="20"/>
          <w:lang w:val="hu-HU"/>
        </w:rPr>
        <w:t>speciesz</w:t>
      </w:r>
      <w:r w:rsidRPr="00847EC8">
        <w:rPr>
          <w:rFonts w:cs="Times New Roman"/>
          <w:szCs w:val="20"/>
          <w:lang w:val="hu-HU"/>
        </w:rPr>
        <w:t>ek ionok</w:t>
      </w:r>
      <w:r w:rsidR="00847EC8" w:rsidRPr="00847EC8">
        <w:rPr>
          <w:rFonts w:cs="Times New Roman"/>
          <w:szCs w:val="20"/>
          <w:lang w:val="hu-HU"/>
        </w:rPr>
        <w:t>, pl.:</w:t>
      </w:r>
      <w:r w:rsidRPr="00847EC8">
        <w:rPr>
          <w:rFonts w:cs="Times New Roman"/>
          <w:szCs w:val="20"/>
          <w:lang w:val="hu-HU"/>
        </w:rPr>
        <w:t xml:space="preserve"> </w:t>
      </w:r>
    </w:p>
    <w:p w:rsidR="00847EC8" w:rsidRDefault="00B15C90">
      <w:pPr>
        <w:rPr>
          <w:rFonts w:cs="Times New Roman"/>
          <w:szCs w:val="20"/>
          <w:lang w:val="hu-HU"/>
        </w:rPr>
      </w:pPr>
      <w:r w:rsidRPr="00847EC8">
        <w:rPr>
          <w:rFonts w:cs="Times New Roman"/>
          <w:szCs w:val="20"/>
          <w:lang w:val="hu-HU"/>
        </w:rPr>
        <w:t>AgNO</w:t>
      </w:r>
      <w:r w:rsidRPr="00847EC8">
        <w:rPr>
          <w:rFonts w:cs="Times New Roman"/>
          <w:szCs w:val="20"/>
          <w:vertAlign w:val="subscript"/>
          <w:lang w:val="hu-HU"/>
        </w:rPr>
        <w:t>3</w:t>
      </w:r>
      <w:r w:rsidRPr="00847EC8">
        <w:rPr>
          <w:rFonts w:cs="Times New Roman"/>
          <w:szCs w:val="20"/>
          <w:lang w:val="hu-HU"/>
        </w:rPr>
        <w:t xml:space="preserve"> + NaCl → </w:t>
      </w:r>
      <w:r w:rsidRPr="00847EC8">
        <w:rPr>
          <w:rFonts w:cs="Times New Roman"/>
          <w:szCs w:val="20"/>
          <w:u w:val="single"/>
          <w:lang w:val="hu-HU"/>
        </w:rPr>
        <w:t>AgCl</w:t>
      </w:r>
      <w:r w:rsidRPr="00847EC8">
        <w:rPr>
          <w:rFonts w:cs="Times New Roman"/>
          <w:szCs w:val="20"/>
          <w:lang w:val="hu-HU"/>
        </w:rPr>
        <w:t xml:space="preserve"> + NaNO</w:t>
      </w:r>
      <w:r w:rsidRPr="00847EC8">
        <w:rPr>
          <w:rFonts w:cs="Times New Roman"/>
          <w:szCs w:val="20"/>
          <w:vertAlign w:val="subscript"/>
          <w:lang w:val="hu-HU"/>
        </w:rPr>
        <w:t>3</w:t>
      </w:r>
      <w:r w:rsidRPr="00847EC8">
        <w:rPr>
          <w:rFonts w:cs="Times New Roman"/>
          <w:szCs w:val="20"/>
          <w:lang w:val="hu-HU"/>
        </w:rPr>
        <w:t xml:space="preserve">;  </w:t>
      </w:r>
    </w:p>
    <w:p w:rsidR="00847EC8" w:rsidRPr="00847EC8" w:rsidRDefault="00847EC8" w:rsidP="00847EC8">
      <w:pPr>
        <w:rPr>
          <w:rFonts w:cs="Times New Roman"/>
          <w:szCs w:val="20"/>
          <w:u w:val="single"/>
          <w:lang w:val="hu-HU"/>
        </w:rPr>
      </w:pPr>
      <w:r w:rsidRPr="00847EC8">
        <w:rPr>
          <w:rFonts w:cs="Times New Roman"/>
          <w:szCs w:val="20"/>
          <w:lang w:val="hu-HU"/>
        </w:rPr>
        <w:t xml:space="preserve">A lényegi változást </w:t>
      </w:r>
      <w:r w:rsidRPr="00847EC8">
        <w:rPr>
          <w:rFonts w:cs="Times New Roman"/>
          <w:b/>
          <w:szCs w:val="20"/>
          <w:lang w:val="hu-HU"/>
        </w:rPr>
        <w:t>ionegyenlet</w:t>
      </w:r>
      <w:r w:rsidRPr="00847EC8">
        <w:rPr>
          <w:rFonts w:cs="Times New Roman"/>
          <w:szCs w:val="20"/>
          <w:lang w:val="hu-HU"/>
        </w:rPr>
        <w:t xml:space="preserve"> fejezi ki: Ag</w:t>
      </w:r>
      <w:r w:rsidRPr="00847EC8">
        <w:rPr>
          <w:rFonts w:cs="Times New Roman"/>
          <w:szCs w:val="20"/>
          <w:vertAlign w:val="superscript"/>
          <w:lang w:val="hu-HU"/>
        </w:rPr>
        <w:t>+</w:t>
      </w:r>
      <w:r w:rsidRPr="00847EC8">
        <w:rPr>
          <w:rFonts w:cs="Times New Roman"/>
          <w:szCs w:val="20"/>
          <w:lang w:val="hu-HU"/>
        </w:rPr>
        <w:t xml:space="preserve"> + Cl</w:t>
      </w:r>
      <w:r w:rsidRPr="00847EC8">
        <w:rPr>
          <w:rFonts w:cs="Times New Roman"/>
          <w:szCs w:val="20"/>
          <w:vertAlign w:val="superscript"/>
          <w:lang w:val="hu-HU"/>
        </w:rPr>
        <w:t>-</w:t>
      </w:r>
      <w:r w:rsidRPr="00847EC8">
        <w:rPr>
          <w:rFonts w:cs="Times New Roman"/>
          <w:szCs w:val="20"/>
          <w:lang w:val="hu-HU"/>
        </w:rPr>
        <w:t xml:space="preserve"> → </w:t>
      </w:r>
      <w:r w:rsidRPr="00847EC8">
        <w:rPr>
          <w:rFonts w:cs="Times New Roman"/>
          <w:szCs w:val="20"/>
          <w:u w:val="single"/>
          <w:lang w:val="hu-HU"/>
        </w:rPr>
        <w:t>AgCl</w:t>
      </w:r>
    </w:p>
    <w:p w:rsidR="00B15C90" w:rsidRPr="00847EC8" w:rsidRDefault="00B15C90" w:rsidP="00847EC8">
      <w:pPr>
        <w:rPr>
          <w:rFonts w:cs="Times New Roman"/>
          <w:szCs w:val="20"/>
          <w:lang w:val="hu-HU"/>
        </w:rPr>
      </w:pPr>
      <w:r w:rsidRPr="00847EC8">
        <w:rPr>
          <w:rFonts w:cs="Times New Roman"/>
          <w:szCs w:val="20"/>
          <w:lang w:val="hu-HU"/>
        </w:rPr>
        <w:t xml:space="preserve">Formálisan cserebomlás; valójában két ion csapadékká, rosszul disszociáló termékké, gázzá, stb. egyesül; többiek: </w:t>
      </w:r>
      <w:r w:rsidRPr="00847EC8">
        <w:rPr>
          <w:rFonts w:cs="Times New Roman"/>
          <w:i/>
          <w:iCs/>
          <w:szCs w:val="20"/>
          <w:lang w:val="hu-HU"/>
        </w:rPr>
        <w:t>spectator</w:t>
      </w:r>
      <w:r w:rsidRPr="00847EC8">
        <w:rPr>
          <w:rFonts w:cs="Times New Roman"/>
          <w:szCs w:val="20"/>
          <w:lang w:val="hu-HU"/>
        </w:rPr>
        <w:t xml:space="preserve"> ions </w:t>
      </w:r>
    </w:p>
    <w:p w:rsidR="00847EC8" w:rsidRPr="00827036" w:rsidRDefault="00847EC8">
      <w:pPr>
        <w:rPr>
          <w:rFonts w:cs="Times New Roman"/>
          <w:sz w:val="8"/>
          <w:szCs w:val="8"/>
          <w:lang w:val="hu-HU"/>
        </w:rPr>
      </w:pPr>
    </w:p>
    <w:p w:rsidR="008168F2" w:rsidRPr="00847EC8" w:rsidRDefault="00847EC8">
      <w:pPr>
        <w:rPr>
          <w:rFonts w:cs="Times New Roman"/>
          <w:sz w:val="18"/>
          <w:lang w:val="hu-HU"/>
        </w:rPr>
      </w:pPr>
      <w:r>
        <w:rPr>
          <w:rFonts w:cs="Times New Roman"/>
          <w:sz w:val="18"/>
          <w:lang w:val="hu-HU"/>
        </w:rPr>
        <w:t xml:space="preserve">Egy tanulságos </w:t>
      </w:r>
      <w:r w:rsidR="008168F2" w:rsidRPr="00847EC8">
        <w:rPr>
          <w:rFonts w:cs="Times New Roman"/>
          <w:sz w:val="18"/>
          <w:lang w:val="hu-HU"/>
        </w:rPr>
        <w:t>példa</w:t>
      </w:r>
      <w:r w:rsidR="00041E15">
        <w:rPr>
          <w:rFonts w:cs="Times New Roman"/>
          <w:sz w:val="18"/>
          <w:lang w:val="hu-HU"/>
        </w:rPr>
        <w:t xml:space="preserve"> i</w:t>
      </w:r>
      <w:r w:rsidR="00827036">
        <w:rPr>
          <w:rFonts w:cs="Times New Roman"/>
          <w:sz w:val="18"/>
          <w:lang w:val="hu-HU"/>
        </w:rPr>
        <w:t>onegyenletekre</w:t>
      </w:r>
      <w:r w:rsidR="008168F2" w:rsidRPr="00847EC8">
        <w:rPr>
          <w:rFonts w:cs="Times New Roman"/>
          <w:sz w:val="18"/>
          <w:lang w:val="hu-HU"/>
        </w:rPr>
        <w:t xml:space="preserve">:  </w:t>
      </w:r>
      <w:r>
        <w:rPr>
          <w:rFonts w:cs="Times New Roman"/>
          <w:sz w:val="18"/>
          <w:lang w:val="hu-HU"/>
        </w:rPr>
        <w:t>a</w:t>
      </w:r>
      <w:r w:rsidR="008168F2" w:rsidRPr="00847EC8">
        <w:rPr>
          <w:rFonts w:cs="Times New Roman"/>
          <w:sz w:val="18"/>
          <w:lang w:val="hu-HU"/>
        </w:rPr>
        <w:t xml:space="preserve"> </w:t>
      </w:r>
      <w:r w:rsidR="008168F2" w:rsidRPr="00847EC8">
        <w:rPr>
          <w:rFonts w:cs="Times New Roman"/>
          <w:sz w:val="18"/>
          <w:u w:val="single"/>
          <w:lang w:val="hu-HU"/>
        </w:rPr>
        <w:t>Solvay-féle szódagyártás</w:t>
      </w:r>
      <w:r w:rsidR="008168F2" w:rsidRPr="00847EC8">
        <w:rPr>
          <w:rFonts w:cs="Times New Roman"/>
          <w:sz w:val="18"/>
          <w:lang w:val="hu-HU"/>
        </w:rPr>
        <w:t>.</w:t>
      </w:r>
    </w:p>
    <w:p w:rsidR="009B00A8" w:rsidRPr="00847EC8" w:rsidRDefault="008168F2">
      <w:pPr>
        <w:rPr>
          <w:rFonts w:cs="Times New Roman"/>
          <w:sz w:val="18"/>
          <w:lang w:val="hu-HU"/>
        </w:rPr>
      </w:pPr>
      <w:r w:rsidRPr="00847EC8">
        <w:rPr>
          <w:rFonts w:cs="Times New Roman"/>
          <w:sz w:val="18"/>
          <w:lang w:val="hu-HU"/>
        </w:rPr>
        <w:t>Nyersanyag</w:t>
      </w:r>
      <w:r w:rsidR="00847EC8">
        <w:rPr>
          <w:rFonts w:cs="Times New Roman"/>
          <w:sz w:val="18"/>
          <w:lang w:val="hu-HU"/>
        </w:rPr>
        <w:t>ok</w:t>
      </w:r>
      <w:r w:rsidRPr="00847EC8">
        <w:rPr>
          <w:rFonts w:cs="Times New Roman"/>
          <w:sz w:val="18"/>
          <w:lang w:val="hu-HU"/>
        </w:rPr>
        <w:t xml:space="preserve">:  NaCl és </w:t>
      </w:r>
      <w:r w:rsidR="009B00A8" w:rsidRPr="00847EC8">
        <w:rPr>
          <w:rFonts w:cs="Times New Roman"/>
          <w:sz w:val="18"/>
          <w:lang w:val="hu-HU"/>
        </w:rPr>
        <w:t>CaCO</w:t>
      </w:r>
      <w:r w:rsidR="009B00A8" w:rsidRPr="00DE0615">
        <w:rPr>
          <w:rFonts w:cs="Times New Roman"/>
          <w:sz w:val="18"/>
          <w:vertAlign w:val="subscript"/>
          <w:lang w:val="hu-HU"/>
        </w:rPr>
        <w:t>3</w:t>
      </w:r>
      <w:r w:rsidRPr="00847EC8">
        <w:rPr>
          <w:rFonts w:cs="Times New Roman"/>
          <w:sz w:val="18"/>
          <w:lang w:val="hu-HU"/>
        </w:rPr>
        <w:t xml:space="preserve">.  </w:t>
      </w:r>
      <w:r w:rsidR="009B00A8" w:rsidRPr="00847EC8">
        <w:rPr>
          <w:rFonts w:cs="Times New Roman"/>
          <w:sz w:val="18"/>
          <w:lang w:val="hu-HU"/>
        </w:rPr>
        <w:t>Formálisa</w:t>
      </w:r>
      <w:r w:rsidR="00847EC8">
        <w:rPr>
          <w:rFonts w:cs="Times New Roman"/>
          <w:sz w:val="18"/>
          <w:lang w:val="hu-HU"/>
        </w:rPr>
        <w:t>n a bruttó végeredmény</w:t>
      </w:r>
      <w:r w:rsidR="009B00A8" w:rsidRPr="00847EC8">
        <w:rPr>
          <w:rFonts w:cs="Times New Roman"/>
          <w:sz w:val="18"/>
          <w:lang w:val="hu-HU"/>
        </w:rPr>
        <w:t>:</w:t>
      </w:r>
    </w:p>
    <w:p w:rsidR="009B00A8" w:rsidRPr="00847EC8" w:rsidRDefault="009B00A8">
      <w:pPr>
        <w:rPr>
          <w:rFonts w:cs="Times New Roman"/>
          <w:sz w:val="4"/>
          <w:szCs w:val="4"/>
          <w:lang w:val="hu-HU"/>
        </w:rPr>
      </w:pPr>
    </w:p>
    <w:p w:rsidR="009B00A8" w:rsidRPr="00847EC8" w:rsidRDefault="009B00A8" w:rsidP="00847EC8">
      <w:pPr>
        <w:jc w:val="center"/>
        <w:rPr>
          <w:rFonts w:cs="Times New Roman"/>
          <w:sz w:val="18"/>
          <w:lang w:val="hu-HU"/>
        </w:rPr>
      </w:pPr>
      <w:r w:rsidRPr="00847EC8">
        <w:rPr>
          <w:rFonts w:cs="Times New Roman"/>
          <w:sz w:val="18"/>
          <w:lang w:val="hu-HU"/>
        </w:rPr>
        <w:t>2NaCl + CaCO</w:t>
      </w:r>
      <w:r w:rsidRPr="00847EC8">
        <w:rPr>
          <w:rFonts w:cs="Times New Roman"/>
          <w:sz w:val="18"/>
          <w:vertAlign w:val="subscript"/>
          <w:lang w:val="hu-HU"/>
        </w:rPr>
        <w:t>3</w:t>
      </w:r>
      <w:r w:rsidRPr="00847EC8">
        <w:rPr>
          <w:rFonts w:cs="Times New Roman"/>
          <w:sz w:val="18"/>
          <w:lang w:val="hu-HU"/>
        </w:rPr>
        <w:t xml:space="preserve"> =  Na</w:t>
      </w:r>
      <w:r w:rsidRPr="00847EC8">
        <w:rPr>
          <w:rFonts w:cs="Times New Roman"/>
          <w:sz w:val="18"/>
          <w:vertAlign w:val="subscript"/>
          <w:lang w:val="hu-HU"/>
        </w:rPr>
        <w:t>2</w:t>
      </w:r>
      <w:r w:rsidRPr="00847EC8">
        <w:rPr>
          <w:rFonts w:cs="Times New Roman"/>
          <w:sz w:val="18"/>
          <w:lang w:val="hu-HU"/>
        </w:rPr>
        <w:t>CO</w:t>
      </w:r>
      <w:r w:rsidRPr="00847EC8">
        <w:rPr>
          <w:rFonts w:cs="Times New Roman"/>
          <w:sz w:val="18"/>
          <w:vertAlign w:val="subscript"/>
          <w:lang w:val="hu-HU"/>
        </w:rPr>
        <w:t>3</w:t>
      </w:r>
      <w:r w:rsidRPr="00847EC8">
        <w:rPr>
          <w:rFonts w:cs="Times New Roman"/>
          <w:sz w:val="18"/>
          <w:lang w:val="hu-HU"/>
        </w:rPr>
        <w:t xml:space="preserve"> + CaCl</w:t>
      </w:r>
      <w:r w:rsidRPr="00847EC8">
        <w:rPr>
          <w:rFonts w:cs="Times New Roman"/>
          <w:sz w:val="18"/>
          <w:vertAlign w:val="subscript"/>
          <w:lang w:val="hu-HU"/>
        </w:rPr>
        <w:t>2</w:t>
      </w:r>
    </w:p>
    <w:p w:rsidR="008168F2" w:rsidRPr="00847EC8" w:rsidRDefault="00DE0615">
      <w:pPr>
        <w:rPr>
          <w:rFonts w:cs="Times New Roman"/>
          <w:sz w:val="18"/>
          <w:lang w:val="hu-HU"/>
        </w:rPr>
      </w:pPr>
      <w:r>
        <w:rPr>
          <w:rFonts w:cs="Times New Roman"/>
          <w:sz w:val="18"/>
          <w:lang w:val="hu-HU"/>
        </w:rPr>
        <w:t>Ez</w:t>
      </w:r>
      <w:r w:rsidR="00827036">
        <w:rPr>
          <w:rFonts w:cs="Times New Roman"/>
          <w:sz w:val="18"/>
          <w:lang w:val="hu-HU"/>
        </w:rPr>
        <w:t xml:space="preserve"> </w:t>
      </w:r>
      <w:r>
        <w:rPr>
          <w:rFonts w:cs="Times New Roman"/>
          <w:sz w:val="18"/>
          <w:lang w:val="hu-HU"/>
        </w:rPr>
        <w:t>a reakció épp fordítva menne, hiszen csak a Ca-karbonát az a só, mely rosszul oldódik. Tehát, h</w:t>
      </w:r>
      <w:r w:rsidR="008168F2" w:rsidRPr="00847EC8">
        <w:rPr>
          <w:rFonts w:cs="Times New Roman"/>
          <w:sz w:val="18"/>
          <w:lang w:val="hu-HU"/>
        </w:rPr>
        <w:t xml:space="preserve">ogyan </w:t>
      </w:r>
      <w:r>
        <w:rPr>
          <w:rFonts w:cs="Times New Roman"/>
          <w:sz w:val="18"/>
          <w:lang w:val="hu-HU"/>
        </w:rPr>
        <w:t>valósítható meg a fenti átalakulás</w:t>
      </w:r>
      <w:r w:rsidR="009B00A8" w:rsidRPr="00847EC8">
        <w:rPr>
          <w:rFonts w:cs="Times New Roman"/>
          <w:sz w:val="18"/>
          <w:lang w:val="hu-HU"/>
        </w:rPr>
        <w:t>!</w:t>
      </w:r>
      <w:r w:rsidR="008168F2" w:rsidRPr="00847EC8">
        <w:rPr>
          <w:rFonts w:cs="Times New Roman"/>
          <w:sz w:val="18"/>
          <w:lang w:val="hu-HU"/>
        </w:rPr>
        <w:t>?</w:t>
      </w:r>
    </w:p>
    <w:p w:rsidR="009B00A8" w:rsidRPr="00DE0615" w:rsidRDefault="009B00A8">
      <w:pPr>
        <w:rPr>
          <w:rFonts w:cs="Times New Roman"/>
          <w:sz w:val="8"/>
          <w:szCs w:val="8"/>
          <w:lang w:val="hu-HU"/>
        </w:rPr>
      </w:pPr>
    </w:p>
    <w:p w:rsidR="00A95449" w:rsidRDefault="009B00A8" w:rsidP="009B00A8">
      <w:pPr>
        <w:rPr>
          <w:rFonts w:cs="Times New Roman"/>
          <w:sz w:val="18"/>
          <w:lang w:val="hu-HU"/>
        </w:rPr>
      </w:pPr>
      <w:r w:rsidRPr="00847EC8">
        <w:rPr>
          <w:rFonts w:cs="Times New Roman"/>
          <w:sz w:val="18"/>
          <w:lang w:val="hu-HU"/>
        </w:rPr>
        <w:t>CaCO</w:t>
      </w:r>
      <w:r w:rsidRPr="00DE0615">
        <w:rPr>
          <w:rFonts w:cs="Times New Roman"/>
          <w:sz w:val="18"/>
          <w:vertAlign w:val="subscript"/>
          <w:lang w:val="hu-HU"/>
        </w:rPr>
        <w:t>3</w:t>
      </w:r>
      <w:r w:rsidRPr="00847EC8">
        <w:rPr>
          <w:rFonts w:cs="Times New Roman"/>
          <w:sz w:val="18"/>
          <w:lang w:val="hu-HU"/>
        </w:rPr>
        <w:t>-at hevítve, CO</w:t>
      </w:r>
      <w:r w:rsidRPr="00847EC8">
        <w:rPr>
          <w:rFonts w:cs="Times New Roman"/>
          <w:sz w:val="18"/>
          <w:vertAlign w:val="subscript"/>
          <w:lang w:val="hu-HU"/>
        </w:rPr>
        <w:t>2</w:t>
      </w:r>
      <w:r w:rsidR="00DE0615">
        <w:rPr>
          <w:rFonts w:cs="Times New Roman"/>
          <w:sz w:val="18"/>
          <w:lang w:val="hu-HU"/>
        </w:rPr>
        <w:t xml:space="preserve">-gáz </w:t>
      </w:r>
      <w:r w:rsidR="00827036">
        <w:rPr>
          <w:rFonts w:cs="Times New Roman"/>
          <w:sz w:val="18"/>
          <w:lang w:val="hu-HU"/>
        </w:rPr>
        <w:t xml:space="preserve">(és CaO) </w:t>
      </w:r>
      <w:r w:rsidR="00DE0615">
        <w:rPr>
          <w:rFonts w:cs="Times New Roman"/>
          <w:sz w:val="18"/>
          <w:lang w:val="hu-HU"/>
        </w:rPr>
        <w:t xml:space="preserve">keletkezik (800 </w:t>
      </w:r>
      <w:r w:rsidR="00DE0615" w:rsidRPr="00DE0615">
        <w:rPr>
          <w:rFonts w:cs="Times New Roman"/>
          <w:sz w:val="18"/>
          <w:vertAlign w:val="superscript"/>
          <w:lang w:val="hu-HU"/>
        </w:rPr>
        <w:t>o</w:t>
      </w:r>
      <w:r w:rsidR="00A95449">
        <w:rPr>
          <w:rFonts w:cs="Times New Roman"/>
          <w:sz w:val="18"/>
          <w:lang w:val="hu-HU"/>
        </w:rPr>
        <w:t xml:space="preserve">C felett); </w:t>
      </w:r>
      <w:r w:rsidR="00827036">
        <w:rPr>
          <w:rFonts w:cs="Times New Roman"/>
          <w:sz w:val="18"/>
          <w:lang w:val="hu-HU"/>
        </w:rPr>
        <w:t xml:space="preserve">a szén-dioxidot </w:t>
      </w:r>
      <w:r w:rsidR="00A95449">
        <w:rPr>
          <w:rFonts w:cs="Times New Roman"/>
          <w:sz w:val="18"/>
          <w:lang w:val="hu-HU"/>
        </w:rPr>
        <w:t>semleges NaCl-oldatba vezetve:</w:t>
      </w:r>
    </w:p>
    <w:p w:rsidR="00A95449" w:rsidRPr="00A95449" w:rsidRDefault="00A95449" w:rsidP="009B00A8">
      <w:pPr>
        <w:rPr>
          <w:rFonts w:cs="Times New Roman"/>
          <w:sz w:val="18"/>
          <w:lang w:val="hu-HU"/>
        </w:rPr>
      </w:pPr>
      <w:r w:rsidRPr="00847EC8">
        <w:rPr>
          <w:rFonts w:cs="Times New Roman"/>
          <w:sz w:val="18"/>
          <w:lang w:val="hu-HU"/>
        </w:rPr>
        <w:t>CO</w:t>
      </w:r>
      <w:r w:rsidRPr="00847EC8">
        <w:rPr>
          <w:rFonts w:cs="Times New Roman"/>
          <w:sz w:val="18"/>
          <w:vertAlign w:val="subscript"/>
          <w:lang w:val="hu-HU"/>
        </w:rPr>
        <w:t>2</w:t>
      </w:r>
      <w:r>
        <w:rPr>
          <w:rFonts w:cs="Times New Roman"/>
          <w:sz w:val="18"/>
          <w:vertAlign w:val="subscript"/>
          <w:lang w:val="hu-HU"/>
        </w:rPr>
        <w:t xml:space="preserve">  </w:t>
      </w:r>
      <w:r>
        <w:rPr>
          <w:rFonts w:cs="Times New Roman"/>
          <w:sz w:val="18"/>
          <w:lang w:val="hu-HU"/>
        </w:rPr>
        <w:t>+ H</w:t>
      </w:r>
      <w:r w:rsidRPr="00A95449">
        <w:rPr>
          <w:rFonts w:cs="Times New Roman"/>
          <w:sz w:val="18"/>
          <w:vertAlign w:val="subscript"/>
          <w:lang w:val="hu-HU"/>
        </w:rPr>
        <w:t>2</w:t>
      </w:r>
      <w:r>
        <w:rPr>
          <w:rFonts w:cs="Times New Roman"/>
          <w:sz w:val="18"/>
          <w:lang w:val="hu-HU"/>
        </w:rPr>
        <w:t>O = HCO</w:t>
      </w:r>
      <w:r w:rsidRPr="00A95449">
        <w:rPr>
          <w:rFonts w:cs="Times New Roman"/>
          <w:sz w:val="18"/>
          <w:vertAlign w:val="subscript"/>
          <w:lang w:val="hu-HU"/>
        </w:rPr>
        <w:t>3</w:t>
      </w:r>
      <w:r w:rsidRPr="00A95449">
        <w:rPr>
          <w:rFonts w:cs="Times New Roman"/>
          <w:sz w:val="18"/>
          <w:vertAlign w:val="superscript"/>
          <w:lang w:val="hu-HU"/>
        </w:rPr>
        <w:t>−</w:t>
      </w:r>
      <w:r>
        <w:rPr>
          <w:rFonts w:cs="Times New Roman"/>
          <w:sz w:val="18"/>
          <w:lang w:val="hu-HU"/>
        </w:rPr>
        <w:t xml:space="preserve"> + H</w:t>
      </w:r>
      <w:r w:rsidRPr="00A95449">
        <w:rPr>
          <w:rFonts w:cs="Times New Roman"/>
          <w:sz w:val="18"/>
          <w:vertAlign w:val="superscript"/>
          <w:lang w:val="hu-HU"/>
        </w:rPr>
        <w:t>+</w:t>
      </w:r>
      <w:r>
        <w:rPr>
          <w:rFonts w:cs="Times New Roman"/>
          <w:sz w:val="18"/>
          <w:lang w:val="hu-HU"/>
        </w:rPr>
        <w:t>; s az oldatban vannak még Na</w:t>
      </w:r>
      <w:r w:rsidRPr="00A95449">
        <w:rPr>
          <w:rFonts w:cs="Times New Roman"/>
          <w:sz w:val="18"/>
          <w:vertAlign w:val="superscript"/>
          <w:lang w:val="hu-HU"/>
        </w:rPr>
        <w:t>+</w:t>
      </w:r>
      <w:r>
        <w:rPr>
          <w:rFonts w:cs="Times New Roman"/>
          <w:sz w:val="18"/>
          <w:lang w:val="hu-HU"/>
        </w:rPr>
        <w:t xml:space="preserve"> és Cl</w:t>
      </w:r>
      <w:r w:rsidRPr="00A95449">
        <w:rPr>
          <w:rFonts w:cs="Times New Roman"/>
          <w:sz w:val="18"/>
          <w:vertAlign w:val="superscript"/>
          <w:lang w:val="hu-HU"/>
        </w:rPr>
        <w:t>−</w:t>
      </w:r>
      <w:r>
        <w:rPr>
          <w:rFonts w:cs="Times New Roman"/>
          <w:sz w:val="18"/>
          <w:lang w:val="hu-HU"/>
        </w:rPr>
        <w:t xml:space="preserve"> -ionok.</w:t>
      </w:r>
    </w:p>
    <w:p w:rsidR="00A95449" w:rsidRPr="00847EC8" w:rsidRDefault="00A95449" w:rsidP="00A95449">
      <w:pPr>
        <w:rPr>
          <w:rFonts w:cs="Times New Roman"/>
          <w:sz w:val="18"/>
          <w:lang w:val="hu-HU"/>
        </w:rPr>
      </w:pPr>
      <w:r>
        <w:rPr>
          <w:rFonts w:cs="Times New Roman"/>
          <w:sz w:val="18"/>
          <w:lang w:val="hu-HU"/>
        </w:rPr>
        <w:t xml:space="preserve">Kiválhatna a viszonylag rosszul oldódó </w:t>
      </w:r>
      <w:r w:rsidRPr="00847EC8">
        <w:rPr>
          <w:rFonts w:cs="Times New Roman"/>
          <w:sz w:val="18"/>
          <w:lang w:val="hu-HU"/>
        </w:rPr>
        <w:t>NaHCO3</w:t>
      </w:r>
      <w:r>
        <w:rPr>
          <w:rFonts w:cs="Times New Roman"/>
          <w:sz w:val="18"/>
          <w:lang w:val="hu-HU"/>
        </w:rPr>
        <w:t>, de ehhez nem elég a hidrogénkarbonát koncentr</w:t>
      </w:r>
      <w:r w:rsidR="00827036">
        <w:rPr>
          <w:rFonts w:cs="Times New Roman"/>
          <w:sz w:val="18"/>
          <w:lang w:val="hu-HU"/>
        </w:rPr>
        <w:t>á</w:t>
      </w:r>
      <w:r>
        <w:rPr>
          <w:rFonts w:cs="Times New Roman"/>
          <w:sz w:val="18"/>
          <w:lang w:val="hu-HU"/>
        </w:rPr>
        <w:t>ció. Ezért ammóniával lúgosítani kell az oldatot. Ekkor i</w:t>
      </w:r>
      <w:r w:rsidRPr="00847EC8">
        <w:rPr>
          <w:rFonts w:cs="Times New Roman"/>
          <w:sz w:val="18"/>
          <w:lang w:val="hu-HU"/>
        </w:rPr>
        <w:t>onok az oldatban:</w:t>
      </w:r>
      <w:r>
        <w:rPr>
          <w:rFonts w:cs="Times New Roman"/>
          <w:sz w:val="18"/>
          <w:lang w:val="hu-HU"/>
        </w:rPr>
        <w:t xml:space="preserve"> </w:t>
      </w:r>
    </w:p>
    <w:p w:rsidR="00827036" w:rsidRPr="00827036" w:rsidRDefault="00827036" w:rsidP="00A95449">
      <w:pPr>
        <w:rPr>
          <w:rFonts w:cs="Times New Roman"/>
          <w:sz w:val="4"/>
          <w:szCs w:val="4"/>
          <w:lang w:val="hu-HU"/>
        </w:rPr>
      </w:pPr>
    </w:p>
    <w:p w:rsidR="008168F2" w:rsidRPr="00847EC8" w:rsidRDefault="00A95449" w:rsidP="00A95449">
      <w:pPr>
        <w:rPr>
          <w:rFonts w:cs="Times New Roman"/>
          <w:sz w:val="18"/>
          <w:lang w:val="hu-HU"/>
        </w:rPr>
      </w:pPr>
      <w:r w:rsidRPr="00847EC8">
        <w:rPr>
          <w:rFonts w:cs="Times New Roman"/>
          <w:sz w:val="18"/>
          <w:lang w:val="hu-HU"/>
        </w:rPr>
        <w:t>Na+, NH</w:t>
      </w:r>
      <w:r w:rsidRPr="00A95449">
        <w:rPr>
          <w:rFonts w:cs="Times New Roman"/>
          <w:sz w:val="18"/>
          <w:vertAlign w:val="subscript"/>
          <w:lang w:val="hu-HU"/>
        </w:rPr>
        <w:t>4</w:t>
      </w:r>
      <w:r w:rsidRPr="00A95449">
        <w:rPr>
          <w:rFonts w:cs="Times New Roman"/>
          <w:sz w:val="18"/>
          <w:vertAlign w:val="superscript"/>
          <w:lang w:val="hu-HU"/>
        </w:rPr>
        <w:t>+</w:t>
      </w:r>
      <w:r>
        <w:rPr>
          <w:rFonts w:cs="Times New Roman"/>
          <w:sz w:val="18"/>
          <w:lang w:val="hu-HU"/>
        </w:rPr>
        <w:t>, Cl</w:t>
      </w:r>
      <w:r w:rsidRPr="00A95449">
        <w:rPr>
          <w:rFonts w:cs="Times New Roman"/>
          <w:sz w:val="18"/>
          <w:vertAlign w:val="superscript"/>
          <w:lang w:val="hu-HU"/>
        </w:rPr>
        <w:t>−</w:t>
      </w:r>
      <w:r w:rsidRPr="00847EC8">
        <w:rPr>
          <w:rFonts w:cs="Times New Roman"/>
          <w:sz w:val="18"/>
          <w:lang w:val="hu-HU"/>
        </w:rPr>
        <w:t>, HCO3</w:t>
      </w:r>
      <w:r w:rsidRPr="00A95449">
        <w:rPr>
          <w:rFonts w:cs="Times New Roman"/>
          <w:sz w:val="18"/>
          <w:vertAlign w:val="superscript"/>
          <w:lang w:val="hu-HU"/>
        </w:rPr>
        <w:t>−</w:t>
      </w:r>
      <w:r>
        <w:rPr>
          <w:rFonts w:cs="Times New Roman"/>
          <w:sz w:val="18"/>
          <w:lang w:val="hu-HU"/>
        </w:rPr>
        <w:t>, OH</w:t>
      </w:r>
      <w:r w:rsidRPr="00A95449">
        <w:rPr>
          <w:rFonts w:cs="Times New Roman"/>
          <w:sz w:val="18"/>
          <w:vertAlign w:val="superscript"/>
          <w:lang w:val="hu-HU"/>
        </w:rPr>
        <w:t>−</w:t>
      </w:r>
      <w:r w:rsidRPr="00847EC8">
        <w:rPr>
          <w:rFonts w:cs="Times New Roman"/>
          <w:sz w:val="18"/>
          <w:lang w:val="hu-HU"/>
        </w:rPr>
        <w:t>.</w:t>
      </w:r>
      <w:r>
        <w:rPr>
          <w:rFonts w:cs="Times New Roman"/>
          <w:sz w:val="18"/>
          <w:lang w:val="hu-HU"/>
        </w:rPr>
        <w:t xml:space="preserve"> Azon ionpárosításnak megfelelő anyag válhat csak ki, melynek legkisebb az oldhatósága; ez itt a NaHCO</w:t>
      </w:r>
      <w:r w:rsidRPr="00A95449">
        <w:rPr>
          <w:rFonts w:cs="Times New Roman"/>
          <w:sz w:val="18"/>
          <w:vertAlign w:val="subscript"/>
          <w:lang w:val="hu-HU"/>
        </w:rPr>
        <w:t>3</w:t>
      </w:r>
      <w:r>
        <w:rPr>
          <w:rFonts w:cs="Times New Roman"/>
          <w:sz w:val="18"/>
          <w:lang w:val="hu-HU"/>
        </w:rPr>
        <w:t xml:space="preserve">. </w:t>
      </w:r>
    </w:p>
    <w:p w:rsidR="008168F2" w:rsidRDefault="00827036">
      <w:pPr>
        <w:rPr>
          <w:rFonts w:cs="Times New Roman"/>
          <w:sz w:val="18"/>
          <w:lang w:val="hu-HU"/>
        </w:rPr>
      </w:pPr>
      <w:r>
        <w:rPr>
          <w:rFonts w:cs="Times New Roman"/>
          <w:sz w:val="18"/>
          <w:lang w:val="hu-HU"/>
        </w:rPr>
        <w:t xml:space="preserve">A </w:t>
      </w:r>
      <w:r w:rsidR="00A95449" w:rsidRPr="00847EC8">
        <w:rPr>
          <w:rFonts w:cs="Times New Roman"/>
          <w:sz w:val="18"/>
          <w:lang w:val="hu-HU"/>
        </w:rPr>
        <w:t>hidrogénkarbonátot</w:t>
      </w:r>
      <w:r>
        <w:rPr>
          <w:rFonts w:cs="Times New Roman"/>
          <w:sz w:val="18"/>
          <w:lang w:val="hu-HU"/>
        </w:rPr>
        <w:t xml:space="preserve"> aztán hevítve keletkezik a szóda.</w:t>
      </w:r>
      <w:r w:rsidRPr="00847EC8">
        <w:rPr>
          <w:rFonts w:cs="Times New Roman"/>
          <w:sz w:val="18"/>
          <w:lang w:val="hu-HU"/>
        </w:rPr>
        <w:t xml:space="preserve"> </w:t>
      </w:r>
      <w:r>
        <w:rPr>
          <w:rFonts w:cs="Times New Roman"/>
          <w:sz w:val="18"/>
          <w:lang w:val="hu-HU"/>
        </w:rPr>
        <w:t>(</w:t>
      </w:r>
      <w:r w:rsidR="008168F2" w:rsidRPr="00847EC8">
        <w:rPr>
          <w:rFonts w:cs="Times New Roman"/>
          <w:sz w:val="18"/>
          <w:lang w:val="hu-HU"/>
        </w:rPr>
        <w:t>Az ammóniát vissza kell nyerni</w:t>
      </w:r>
      <w:r>
        <w:rPr>
          <w:rFonts w:cs="Times New Roman"/>
          <w:sz w:val="18"/>
          <w:lang w:val="hu-HU"/>
        </w:rPr>
        <w:t>, ezt a fenti CaO-val való lúgosítással érik el...).</w:t>
      </w:r>
    </w:p>
    <w:p w:rsidR="008168F2" w:rsidRPr="00827036" w:rsidRDefault="008168F2">
      <w:pPr>
        <w:rPr>
          <w:rFonts w:cs="Times New Roman"/>
          <w:sz w:val="8"/>
          <w:szCs w:val="8"/>
          <w:lang w:val="hu-HU"/>
        </w:rPr>
      </w:pPr>
    </w:p>
    <w:p w:rsidR="00B15C90" w:rsidRPr="000037A3" w:rsidRDefault="00B15C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b/>
          <w:bCs/>
          <w:sz w:val="18"/>
          <w:szCs w:val="18"/>
          <w:lang w:val="hu-HU"/>
        </w:rPr>
      </w:pPr>
      <w:r w:rsidRPr="000037A3">
        <w:rPr>
          <w:rFonts w:ascii="Times New Roman" w:eastAsia="Times New Roman" w:hAnsi="Times New Roman" w:cs="Times New Roman"/>
          <w:b/>
          <w:bCs/>
          <w:sz w:val="18"/>
          <w:szCs w:val="18"/>
          <w:highlight w:val="yellow"/>
          <w:lang w:val="hu-HU"/>
        </w:rPr>
        <w:t>Sav-bázis elméletek</w:t>
      </w:r>
      <w:r w:rsidRPr="000037A3">
        <w:rPr>
          <w:rFonts w:ascii="Times New Roman" w:eastAsia="Times New Roman" w:hAnsi="Times New Roman" w:cs="Times New Roman"/>
          <w:b/>
          <w:bCs/>
          <w:sz w:val="18"/>
          <w:szCs w:val="18"/>
          <w:lang w:val="hu-HU"/>
        </w:rPr>
        <w:t xml:space="preserve"> </w:t>
      </w:r>
    </w:p>
    <w:p w:rsidR="000037A3" w:rsidRPr="000037A3" w:rsidRDefault="000037A3">
      <w:pPr>
        <w:rPr>
          <w:rFonts w:cs="Times New Roman"/>
          <w:sz w:val="4"/>
          <w:szCs w:val="4"/>
          <w:lang w:val="hu-HU"/>
        </w:rPr>
      </w:pPr>
    </w:p>
    <w:p w:rsidR="00B15C90" w:rsidRDefault="00B15C90">
      <w:pPr>
        <w:rPr>
          <w:rFonts w:cs="Times New Roman"/>
          <w:lang w:val="hu-HU"/>
        </w:rPr>
      </w:pPr>
      <w:r>
        <w:rPr>
          <w:rFonts w:cs="Times New Roman"/>
          <w:lang w:val="hu-HU"/>
        </w:rPr>
        <w:t xml:space="preserve">1) </w:t>
      </w:r>
      <w:r>
        <w:rPr>
          <w:rFonts w:cs="Times New Roman"/>
          <w:i/>
          <w:iCs/>
          <w:lang w:val="hu-HU"/>
        </w:rPr>
        <w:t>Arrhenius</w:t>
      </w:r>
      <w:r>
        <w:rPr>
          <w:rFonts w:cs="Times New Roman"/>
          <w:lang w:val="hu-HU"/>
        </w:rPr>
        <w:t xml:space="preserve"> (~1890) : </w:t>
      </w:r>
      <w:r>
        <w:rPr>
          <w:rFonts w:cs="Times New Roman"/>
          <w:u w:val="single"/>
          <w:lang w:val="hu-HU"/>
        </w:rPr>
        <w:t>vizes</w:t>
      </w:r>
      <w:r>
        <w:rPr>
          <w:rFonts w:cs="Times New Roman"/>
          <w:lang w:val="hu-HU"/>
        </w:rPr>
        <w:t xml:space="preserve"> oldatokra; </w:t>
      </w:r>
    </w:p>
    <w:p w:rsidR="00B15C90" w:rsidRDefault="00B15C90">
      <w:pPr>
        <w:rPr>
          <w:rFonts w:cs="Times New Roman"/>
          <w:sz w:val="18"/>
          <w:lang w:val="hu-HU"/>
        </w:rPr>
      </w:pPr>
      <w:r>
        <w:rPr>
          <w:rFonts w:cs="Times New Roman"/>
          <w:sz w:val="18"/>
          <w:lang w:val="hu-HU"/>
        </w:rPr>
        <w:t>Sav:</w:t>
      </w:r>
      <w:r w:rsidR="00827036">
        <w:rPr>
          <w:rFonts w:cs="Times New Roman"/>
          <w:sz w:val="18"/>
          <w:lang w:val="hu-HU"/>
        </w:rPr>
        <w:t xml:space="preserve"> a (vizes)</w:t>
      </w:r>
      <w:r>
        <w:rPr>
          <w:rFonts w:cs="Times New Roman"/>
          <w:sz w:val="18"/>
          <w:lang w:val="hu-HU"/>
        </w:rPr>
        <w:t xml:space="preserve"> oldat [hidr</w:t>
      </w:r>
      <w:r w:rsidRPr="008168F2">
        <w:rPr>
          <w:rFonts w:cs="Times New Roman"/>
          <w:sz w:val="18"/>
          <w:lang w:val="hu-HU"/>
        </w:rPr>
        <w:t>]</w:t>
      </w:r>
      <w:r>
        <w:rPr>
          <w:rFonts w:cs="Times New Roman"/>
          <w:i/>
          <w:iCs/>
          <w:sz w:val="18"/>
          <w:lang w:val="hu-HU"/>
        </w:rPr>
        <w:t>oxónium</w:t>
      </w:r>
      <w:r w:rsidR="00827036">
        <w:rPr>
          <w:rFonts w:cs="Times New Roman"/>
          <w:sz w:val="18"/>
          <w:lang w:val="hu-HU"/>
        </w:rPr>
        <w:t>-ion koncentrációját növeli.</w:t>
      </w:r>
    </w:p>
    <w:p w:rsidR="00B15C90" w:rsidRDefault="00B15C90">
      <w:pPr>
        <w:rPr>
          <w:rFonts w:cs="Times New Roman"/>
          <w:sz w:val="18"/>
          <w:lang w:val="hu-HU"/>
        </w:rPr>
      </w:pPr>
      <w:r>
        <w:rPr>
          <w:rFonts w:cs="Times New Roman"/>
          <w:sz w:val="18"/>
          <w:lang w:val="hu-HU"/>
        </w:rPr>
        <w:t xml:space="preserve">Bázis:  </w:t>
      </w:r>
      <w:r w:rsidR="00827036">
        <w:rPr>
          <w:rFonts w:cs="Times New Roman"/>
          <w:sz w:val="18"/>
          <w:lang w:val="hu-HU"/>
        </w:rPr>
        <w:t>az oldatban a hidroxid-ion koncentrációját növeli.</w:t>
      </w:r>
    </w:p>
    <w:p w:rsidR="00B15C90" w:rsidRDefault="00B15C90">
      <w:pPr>
        <w:rPr>
          <w:rFonts w:cs="Times New Roman"/>
          <w:sz w:val="18"/>
          <w:bdr w:val="single" w:sz="4" w:space="0" w:color="auto" w:frame="1"/>
          <w:lang w:val="hu-HU"/>
        </w:rPr>
      </w:pPr>
      <w:r w:rsidRPr="008168F2">
        <w:rPr>
          <w:rFonts w:cs="Times New Roman"/>
          <w:sz w:val="18"/>
          <w:lang w:val="hu-HU"/>
        </w:rPr>
        <w:t xml:space="preserve">A </w:t>
      </w:r>
      <w:r w:rsidRPr="008168F2">
        <w:rPr>
          <w:rFonts w:cs="Times New Roman"/>
          <w:sz w:val="18"/>
          <w:u w:val="single"/>
          <w:lang w:val="hu-HU"/>
        </w:rPr>
        <w:t>k</w:t>
      </w:r>
      <w:r>
        <w:rPr>
          <w:rFonts w:cs="Times New Roman"/>
          <w:sz w:val="18"/>
          <w:u w:val="single"/>
          <w:lang w:val="hu-HU"/>
        </w:rPr>
        <w:t>özömbösítési</w:t>
      </w:r>
      <w:r>
        <w:rPr>
          <w:rFonts w:cs="Times New Roman"/>
          <w:sz w:val="18"/>
          <w:lang w:val="hu-HU"/>
        </w:rPr>
        <w:t xml:space="preserve">  r</w:t>
      </w:r>
      <w:r w:rsidR="00EC7CC8">
        <w:rPr>
          <w:rFonts w:cs="Times New Roman"/>
          <w:sz w:val="18"/>
          <w:lang w:val="hu-HU"/>
        </w:rPr>
        <w:t>eakció</w:t>
      </w:r>
      <w:r>
        <w:rPr>
          <w:rFonts w:cs="Times New Roman"/>
          <w:sz w:val="18"/>
          <w:lang w:val="hu-HU"/>
        </w:rPr>
        <w:t xml:space="preserve">:  </w:t>
      </w:r>
      <w:r>
        <w:rPr>
          <w:rFonts w:cs="Times New Roman"/>
          <w:sz w:val="18"/>
          <w:bdr w:val="single" w:sz="4" w:space="0" w:color="auto" w:frame="1"/>
          <w:lang w:val="hu-HU"/>
        </w:rPr>
        <w:t xml:space="preserve">sav  </w:t>
      </w:r>
      <w:r w:rsidRPr="008168F2">
        <w:rPr>
          <w:rFonts w:cs="Times New Roman"/>
          <w:sz w:val="18"/>
          <w:bdr w:val="single" w:sz="4" w:space="0" w:color="auto" w:frame="1"/>
          <w:lang w:val="hu-HU"/>
        </w:rPr>
        <w:t xml:space="preserve">+  bázis  →  só  +  </w:t>
      </w:r>
      <w:r>
        <w:rPr>
          <w:rFonts w:cs="Times New Roman"/>
          <w:sz w:val="18"/>
          <w:bdr w:val="single" w:sz="4" w:space="0" w:color="auto" w:frame="1"/>
          <w:lang w:val="hu-HU"/>
        </w:rPr>
        <w:t>víz</w:t>
      </w:r>
    </w:p>
    <w:p w:rsidR="00B15C90" w:rsidRPr="008168F2" w:rsidRDefault="00B15C90">
      <w:pPr>
        <w:rPr>
          <w:rFonts w:cs="Times New Roman"/>
          <w:sz w:val="4"/>
          <w:lang w:val="hu-HU"/>
        </w:rPr>
      </w:pPr>
    </w:p>
    <w:p w:rsidR="00B15C90" w:rsidRDefault="00B15C90">
      <w:pPr>
        <w:rPr>
          <w:rFonts w:cs="Times New Roman"/>
          <w:lang w:val="hu-HU"/>
        </w:rPr>
      </w:pPr>
      <w:r w:rsidRPr="008168F2">
        <w:rPr>
          <w:rFonts w:cs="Times New Roman"/>
          <w:lang w:val="hu-HU"/>
        </w:rPr>
        <w:t xml:space="preserve">2) </w:t>
      </w:r>
      <w:r w:rsidRPr="008168F2">
        <w:rPr>
          <w:rFonts w:cs="Times New Roman"/>
          <w:i/>
          <w:iCs/>
          <w:lang w:val="hu-HU"/>
        </w:rPr>
        <w:t>Br</w:t>
      </w:r>
      <w:r>
        <w:rPr>
          <w:rFonts w:cs="Times New Roman"/>
          <w:i/>
          <w:iCs/>
          <w:lang w:val="hu-HU"/>
        </w:rPr>
        <w:t>önsted-</w:t>
      </w:r>
      <w:r w:rsidRPr="008168F2">
        <w:rPr>
          <w:rFonts w:cs="Times New Roman"/>
          <w:i/>
          <w:iCs/>
          <w:lang w:val="hu-HU"/>
        </w:rPr>
        <w:t>Lowry</w:t>
      </w:r>
      <w:r w:rsidRPr="008168F2">
        <w:rPr>
          <w:rFonts w:cs="Times New Roman"/>
          <w:lang w:val="hu-HU"/>
        </w:rPr>
        <w:t xml:space="preserve"> (1923):  hidroxid </w:t>
      </w:r>
      <w:r w:rsidRPr="008168F2">
        <w:rPr>
          <w:rFonts w:cs="Times New Roman"/>
          <w:u w:val="single"/>
          <w:lang w:val="hu-HU"/>
        </w:rPr>
        <w:t>nem</w:t>
      </w:r>
      <w:r w:rsidRPr="008168F2">
        <w:rPr>
          <w:rFonts w:cs="Times New Roman"/>
          <w:lang w:val="hu-HU"/>
        </w:rPr>
        <w:t xml:space="preserve"> szerepel a def.ban &gt;&gt; nem csak vizes oldatokra </w:t>
      </w:r>
      <w:r>
        <w:rPr>
          <w:rFonts w:cs="Times New Roman"/>
          <w:lang w:val="hu-HU"/>
        </w:rPr>
        <w:t xml:space="preserve">használható   </w:t>
      </w:r>
      <w:r w:rsidRPr="008168F2">
        <w:rPr>
          <w:rFonts w:cs="Times New Roman"/>
          <w:color w:val="FF0000"/>
          <w:sz w:val="16"/>
          <w:lang w:val="hu-HU"/>
        </w:rPr>
        <w:t>szerves b</w:t>
      </w:r>
      <w:r>
        <w:rPr>
          <w:rFonts w:cs="Times New Roman"/>
          <w:color w:val="FF0000"/>
          <w:sz w:val="16"/>
          <w:lang w:val="hu-HU"/>
        </w:rPr>
        <w:t>ázisok</w:t>
      </w:r>
    </w:p>
    <w:p w:rsidR="00B15C90" w:rsidRDefault="00B15C90">
      <w:pPr>
        <w:rPr>
          <w:rFonts w:cs="Times New Roman"/>
          <w:lang w:val="hu-HU"/>
        </w:rPr>
      </w:pPr>
      <w:r w:rsidRPr="008168F2">
        <w:rPr>
          <w:rFonts w:cs="Times New Roman"/>
          <w:lang w:val="hu-HU"/>
        </w:rPr>
        <w:t>sav -  proton donor;   b</w:t>
      </w:r>
      <w:r>
        <w:rPr>
          <w:rFonts w:cs="Times New Roman"/>
          <w:lang w:val="hu-HU"/>
        </w:rPr>
        <w:t xml:space="preserve">ázis -  proton akceptor </w:t>
      </w:r>
      <w:r>
        <w:rPr>
          <w:rFonts w:cs="Times New Roman"/>
          <w:color w:val="FF0000"/>
          <w:sz w:val="16"/>
          <w:lang w:val="hu-HU"/>
        </w:rPr>
        <w:t>: RNH</w:t>
      </w:r>
      <w:r>
        <w:rPr>
          <w:rFonts w:cs="Times New Roman"/>
          <w:color w:val="FF0000"/>
          <w:sz w:val="16"/>
          <w:vertAlign w:val="subscript"/>
          <w:lang w:val="hu-HU"/>
        </w:rPr>
        <w:t>2</w:t>
      </w:r>
      <w:r>
        <w:rPr>
          <w:rFonts w:cs="Times New Roman"/>
          <w:color w:val="FF0000"/>
          <w:sz w:val="16"/>
          <w:lang w:val="hu-HU"/>
        </w:rPr>
        <w:t xml:space="preserve"> + HCl</w:t>
      </w:r>
    </w:p>
    <w:p w:rsidR="00B15C90" w:rsidRPr="008168F2" w:rsidRDefault="00B15C90">
      <w:pPr>
        <w:rPr>
          <w:rFonts w:cs="Times New Roman"/>
          <w:lang w:val="hu-HU"/>
        </w:rPr>
      </w:pPr>
      <w:r w:rsidRPr="008168F2">
        <w:rPr>
          <w:rFonts w:cs="Times New Roman"/>
          <w:lang w:val="hu-HU"/>
        </w:rPr>
        <w:t>alappélda: NH</w:t>
      </w:r>
      <w:r w:rsidRPr="008168F2">
        <w:rPr>
          <w:rFonts w:cs="Times New Roman"/>
          <w:vertAlign w:val="subscript"/>
          <w:lang w:val="hu-HU"/>
        </w:rPr>
        <w:t>3</w:t>
      </w:r>
      <w:r w:rsidRPr="008168F2">
        <w:rPr>
          <w:rFonts w:cs="Times New Roman"/>
          <w:lang w:val="hu-HU"/>
        </w:rPr>
        <w:t>(g)  +  HCl(g)  →  NH</w:t>
      </w:r>
      <w:r w:rsidRPr="008168F2">
        <w:rPr>
          <w:rFonts w:cs="Times New Roman"/>
          <w:vertAlign w:val="subscript"/>
          <w:lang w:val="hu-HU"/>
        </w:rPr>
        <w:t>4</w:t>
      </w:r>
      <w:r w:rsidRPr="008168F2">
        <w:rPr>
          <w:rFonts w:cs="Times New Roman"/>
          <w:vertAlign w:val="superscript"/>
          <w:lang w:val="hu-HU"/>
        </w:rPr>
        <w:t>+</w:t>
      </w:r>
      <w:r w:rsidRPr="008168F2">
        <w:rPr>
          <w:rFonts w:cs="Times New Roman"/>
          <w:lang w:val="hu-HU"/>
        </w:rPr>
        <w:t>(s) + Cl</w:t>
      </w:r>
      <w:r w:rsidRPr="008168F2">
        <w:rPr>
          <w:rFonts w:cs="Times New Roman"/>
          <w:vertAlign w:val="superscript"/>
          <w:lang w:val="hu-HU"/>
        </w:rPr>
        <w:t>-</w:t>
      </w:r>
      <w:r w:rsidRPr="008168F2">
        <w:rPr>
          <w:rFonts w:cs="Times New Roman"/>
          <w:lang w:val="hu-HU"/>
        </w:rPr>
        <w:t xml:space="preserve">(s) </w:t>
      </w:r>
    </w:p>
    <w:p w:rsidR="00B15C90" w:rsidRPr="008168F2" w:rsidRDefault="00827036">
      <w:pPr>
        <w:rPr>
          <w:rFonts w:cs="Times New Roman"/>
          <w:u w:val="single"/>
          <w:lang w:val="hu-HU"/>
        </w:rPr>
      </w:pPr>
      <w:r>
        <w:rPr>
          <w:rFonts w:cs="Times New Roman"/>
          <w:lang w:val="hu-HU"/>
        </w:rPr>
        <w:t>A definícióból következik, hogy sav és bázis mindig</w:t>
      </w:r>
      <w:r w:rsidR="00B15C90" w:rsidRPr="008168F2">
        <w:rPr>
          <w:rFonts w:cs="Times New Roman"/>
          <w:lang w:val="hu-HU"/>
        </w:rPr>
        <w:t xml:space="preserve"> párban</w:t>
      </w:r>
      <w:r>
        <w:rPr>
          <w:rFonts w:cs="Times New Roman"/>
          <w:lang w:val="hu-HU"/>
        </w:rPr>
        <w:t xml:space="preserve"> jár</w:t>
      </w:r>
      <w:r w:rsidR="00B15C90" w:rsidRPr="00827036">
        <w:rPr>
          <w:rFonts w:cs="Times New Roman"/>
          <w:lang w:val="hu-HU"/>
        </w:rPr>
        <w:t>:</w:t>
      </w:r>
      <w:r w:rsidR="00B15C90" w:rsidRPr="008168F2">
        <w:rPr>
          <w:rFonts w:cs="Times New Roman"/>
          <w:u w:val="single"/>
          <w:lang w:val="hu-HU"/>
        </w:rPr>
        <w:t xml:space="preserve"> </w:t>
      </w:r>
    </w:p>
    <w:p w:rsidR="00B15C90" w:rsidRPr="008168F2" w:rsidRDefault="00B15C90">
      <w:pPr>
        <w:pStyle w:val="Heading6"/>
        <w:rPr>
          <w:lang w:val="hu-HU"/>
        </w:rPr>
      </w:pPr>
      <w:r w:rsidRPr="008168F2">
        <w:rPr>
          <w:lang w:val="hu-HU"/>
        </w:rPr>
        <w:t>Konjugált sav-bázis párok</w:t>
      </w:r>
    </w:p>
    <w:p w:rsidR="00B15C90" w:rsidRDefault="00B15C90">
      <w:pPr>
        <w:rPr>
          <w:rFonts w:cs="Times New Roman"/>
        </w:rPr>
      </w:pPr>
      <w:proofErr w:type="spellStart"/>
      <w:proofErr w:type="gramStart"/>
      <w:r>
        <w:rPr>
          <w:rFonts w:cs="Times New Roman"/>
        </w:rPr>
        <w:t>savas</w:t>
      </w:r>
      <w:proofErr w:type="spellEnd"/>
      <w:proofErr w:type="gramEnd"/>
      <w:r>
        <w:rPr>
          <w:rFonts w:cs="Times New Roman"/>
        </w:rPr>
        <w:t xml:space="preserve"> </w:t>
      </w:r>
      <w:proofErr w:type="spellStart"/>
      <w:r>
        <w:rPr>
          <w:rFonts w:cs="Times New Roman"/>
        </w:rPr>
        <w:t>oldat</w:t>
      </w:r>
      <w:proofErr w:type="spellEnd"/>
      <w:r>
        <w:rPr>
          <w:rFonts w:cs="Times New Roman"/>
        </w:rPr>
        <w:t>: HF  +  H</w:t>
      </w:r>
      <w:r>
        <w:rPr>
          <w:rFonts w:cs="Times New Roman"/>
          <w:vertAlign w:val="subscript"/>
        </w:rPr>
        <w:t>2</w:t>
      </w:r>
      <w:r>
        <w:rPr>
          <w:rFonts w:cs="Times New Roman"/>
        </w:rPr>
        <w:t>O  ↔  H</w:t>
      </w:r>
      <w:r>
        <w:rPr>
          <w:rFonts w:cs="Times New Roman"/>
          <w:vertAlign w:val="subscript"/>
        </w:rPr>
        <w:t>3</w:t>
      </w:r>
      <w:r>
        <w:rPr>
          <w:rFonts w:cs="Times New Roman"/>
        </w:rPr>
        <w:t>O</w:t>
      </w:r>
      <w:r>
        <w:rPr>
          <w:rFonts w:cs="Times New Roman"/>
          <w:vertAlign w:val="superscript"/>
        </w:rPr>
        <w:t>+</w:t>
      </w:r>
      <w:r>
        <w:rPr>
          <w:rFonts w:cs="Times New Roman"/>
        </w:rPr>
        <w:t xml:space="preserve">  +  F</w:t>
      </w:r>
      <w:r>
        <w:rPr>
          <w:rFonts w:cs="Times New Roman"/>
          <w:vertAlign w:val="superscript"/>
        </w:rPr>
        <w:t>-</w:t>
      </w:r>
    </w:p>
    <w:p w:rsidR="00B15C90" w:rsidRDefault="00B15C90">
      <w:pPr>
        <w:rPr>
          <w:rFonts w:cs="Times New Roman"/>
          <w:lang w:val="hu-HU"/>
        </w:rPr>
      </w:pPr>
      <w:r>
        <w:rPr>
          <w:rFonts w:cs="Times New Roman"/>
        </w:rPr>
        <w:tab/>
        <w:t>sav</w:t>
      </w:r>
      <w:r>
        <w:rPr>
          <w:rFonts w:cs="Times New Roman"/>
          <w:vertAlign w:val="subscript"/>
        </w:rPr>
        <w:t>1</w:t>
      </w:r>
      <w:r>
        <w:rPr>
          <w:rFonts w:cs="Times New Roman"/>
        </w:rPr>
        <w:tab/>
        <w:t>b</w:t>
      </w:r>
      <w:r>
        <w:rPr>
          <w:rFonts w:cs="Times New Roman"/>
          <w:lang w:val="hu-HU"/>
        </w:rPr>
        <w:t>ázis</w:t>
      </w:r>
      <w:r>
        <w:rPr>
          <w:rFonts w:cs="Times New Roman"/>
          <w:vertAlign w:val="subscript"/>
          <w:lang w:val="hu-HU"/>
        </w:rPr>
        <w:t>2</w:t>
      </w:r>
      <w:r>
        <w:rPr>
          <w:rFonts w:cs="Times New Roman"/>
          <w:lang w:val="hu-HU"/>
        </w:rPr>
        <w:tab/>
      </w:r>
      <w:r>
        <w:rPr>
          <w:rFonts w:cs="Times New Roman"/>
        </w:rPr>
        <w:t>sav</w:t>
      </w:r>
      <w:r>
        <w:rPr>
          <w:rFonts w:cs="Times New Roman"/>
          <w:vertAlign w:val="subscript"/>
        </w:rPr>
        <w:t xml:space="preserve">2       </w:t>
      </w:r>
      <w:r>
        <w:rPr>
          <w:rFonts w:cs="Times New Roman"/>
        </w:rPr>
        <w:t>b</w:t>
      </w:r>
      <w:r>
        <w:rPr>
          <w:rFonts w:cs="Times New Roman"/>
          <w:lang w:val="hu-HU"/>
        </w:rPr>
        <w:t>ázis</w:t>
      </w:r>
      <w:r>
        <w:rPr>
          <w:rFonts w:cs="Times New Roman"/>
          <w:vertAlign w:val="subscript"/>
          <w:lang w:val="hu-HU"/>
        </w:rPr>
        <w:t>1</w:t>
      </w:r>
      <w:r>
        <w:rPr>
          <w:rFonts w:cs="Times New Roman"/>
          <w:lang w:val="hu-HU"/>
        </w:rPr>
        <w:tab/>
      </w:r>
    </w:p>
    <w:p w:rsidR="00B15C90" w:rsidRDefault="00B15C90">
      <w:pPr>
        <w:rPr>
          <w:rFonts w:cs="Times New Roman"/>
          <w:i/>
          <w:iCs/>
          <w:lang w:val="hu-HU"/>
        </w:rPr>
      </w:pPr>
      <w:proofErr w:type="spellStart"/>
      <w:proofErr w:type="gramStart"/>
      <w:r>
        <w:rPr>
          <w:rFonts w:cs="Times New Roman"/>
          <w:i/>
          <w:iCs/>
        </w:rPr>
        <w:t>aut</w:t>
      </w:r>
      <w:proofErr w:type="spellEnd"/>
      <w:r>
        <w:rPr>
          <w:rFonts w:cs="Times New Roman"/>
          <w:i/>
          <w:iCs/>
          <w:lang w:val="hu-HU"/>
        </w:rPr>
        <w:t>oionizáció</w:t>
      </w:r>
      <w:proofErr w:type="gramEnd"/>
      <w:r>
        <w:rPr>
          <w:rFonts w:cs="Times New Roman"/>
          <w:i/>
          <w:iCs/>
          <w:lang w:val="hu-HU"/>
        </w:rPr>
        <w:t xml:space="preserve"> (öndisszociáció):</w:t>
      </w:r>
    </w:p>
    <w:p w:rsidR="00B15C90" w:rsidRPr="008168F2" w:rsidRDefault="00B15C90">
      <w:pPr>
        <w:rPr>
          <w:rFonts w:cs="Times New Roman"/>
          <w:vertAlign w:val="superscript"/>
          <w:lang w:val="hu-HU"/>
        </w:rPr>
      </w:pPr>
      <w:r>
        <w:rPr>
          <w:rFonts w:cs="Times New Roman"/>
          <w:i/>
          <w:iCs/>
          <w:lang w:val="hu-HU"/>
        </w:rPr>
        <w:t xml:space="preserve"> </w:t>
      </w:r>
      <w:r w:rsidRPr="008168F2">
        <w:rPr>
          <w:rFonts w:cs="Times New Roman"/>
          <w:lang w:val="hu-HU"/>
        </w:rPr>
        <w:t>H</w:t>
      </w:r>
      <w:r w:rsidRPr="008168F2">
        <w:rPr>
          <w:rFonts w:cs="Times New Roman"/>
          <w:vertAlign w:val="subscript"/>
          <w:lang w:val="hu-HU"/>
        </w:rPr>
        <w:t>2</w:t>
      </w:r>
      <w:r w:rsidRPr="008168F2">
        <w:rPr>
          <w:rFonts w:cs="Times New Roman"/>
          <w:lang w:val="hu-HU"/>
        </w:rPr>
        <w:t>O  + H</w:t>
      </w:r>
      <w:r w:rsidRPr="008168F2">
        <w:rPr>
          <w:rFonts w:cs="Times New Roman"/>
          <w:vertAlign w:val="subscript"/>
          <w:lang w:val="hu-HU"/>
        </w:rPr>
        <w:t>2</w:t>
      </w:r>
      <w:r w:rsidRPr="008168F2">
        <w:rPr>
          <w:rFonts w:cs="Times New Roman"/>
          <w:lang w:val="hu-HU"/>
        </w:rPr>
        <w:t>O  ↔</w:t>
      </w:r>
      <w:r>
        <w:rPr>
          <w:rFonts w:cs="Times New Roman"/>
          <w:i/>
          <w:iCs/>
          <w:lang w:val="hu-HU"/>
        </w:rPr>
        <w:t xml:space="preserve"> </w:t>
      </w:r>
      <w:r w:rsidRPr="008168F2">
        <w:rPr>
          <w:rFonts w:cs="Times New Roman"/>
          <w:lang w:val="hu-HU"/>
        </w:rPr>
        <w:t>H</w:t>
      </w:r>
      <w:r w:rsidRPr="008168F2">
        <w:rPr>
          <w:rFonts w:cs="Times New Roman"/>
          <w:vertAlign w:val="subscript"/>
          <w:lang w:val="hu-HU"/>
        </w:rPr>
        <w:t>2</w:t>
      </w:r>
      <w:r w:rsidRPr="008168F2">
        <w:rPr>
          <w:rFonts w:cs="Times New Roman"/>
          <w:lang w:val="hu-HU"/>
        </w:rPr>
        <w:t>O</w:t>
      </w:r>
      <w:r w:rsidRPr="008168F2">
        <w:rPr>
          <w:rFonts w:cs="Times New Roman"/>
          <w:vertAlign w:val="superscript"/>
          <w:lang w:val="hu-HU"/>
        </w:rPr>
        <w:t>+</w:t>
      </w:r>
      <w:r w:rsidRPr="008168F2">
        <w:rPr>
          <w:rFonts w:cs="Times New Roman"/>
          <w:lang w:val="hu-HU"/>
        </w:rPr>
        <w:t xml:space="preserve">  + OH</w:t>
      </w:r>
      <w:r w:rsidRPr="008168F2">
        <w:rPr>
          <w:rFonts w:cs="Times New Roman"/>
          <w:vertAlign w:val="superscript"/>
          <w:lang w:val="hu-HU"/>
        </w:rPr>
        <w:t>-</w:t>
      </w:r>
    </w:p>
    <w:p w:rsidR="00B15C90" w:rsidRPr="008168F2" w:rsidRDefault="00B15C90">
      <w:pPr>
        <w:rPr>
          <w:rFonts w:cs="Times New Roman"/>
          <w:sz w:val="4"/>
          <w:lang w:val="hu-HU"/>
        </w:rPr>
      </w:pPr>
    </w:p>
    <w:p w:rsidR="00B15C90" w:rsidRPr="0093549A" w:rsidRDefault="001F7752">
      <w:pPr>
        <w:rPr>
          <w:rFonts w:cs="Times New Roman"/>
          <w:sz w:val="18"/>
          <w:szCs w:val="18"/>
          <w:vertAlign w:val="superscript"/>
          <w:lang w:val="hu-HU"/>
        </w:rPr>
      </w:pPr>
      <w:r>
        <w:rPr>
          <w:rFonts w:cs="Times New Roman"/>
          <w:noProof/>
          <w:sz w:val="18"/>
          <w:szCs w:val="18"/>
        </w:rPr>
        <w:drawing>
          <wp:anchor distT="0" distB="0" distL="114300" distR="114300" simplePos="0" relativeHeight="251659776" behindDoc="1" locked="0" layoutInCell="1" allowOverlap="1">
            <wp:simplePos x="0" y="0"/>
            <wp:positionH relativeFrom="column">
              <wp:posOffset>3916680</wp:posOffset>
            </wp:positionH>
            <wp:positionV relativeFrom="paragraph">
              <wp:posOffset>16510</wp:posOffset>
            </wp:positionV>
            <wp:extent cx="723900" cy="981075"/>
            <wp:effectExtent l="19050" t="0" r="0" b="0"/>
            <wp:wrapTight wrapText="bothSides">
              <wp:wrapPolygon edited="0">
                <wp:start x="-568" y="0"/>
                <wp:lineTo x="-568" y="21390"/>
                <wp:lineTo x="21600" y="21390"/>
                <wp:lineTo x="21600" y="0"/>
                <wp:lineTo x="-568" y="0"/>
              </wp:wrapPolygon>
            </wp:wrapTight>
            <wp:docPr id="17" name="Picture 17" descr="titratio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itration5"/>
                    <pic:cNvPicPr>
                      <a:picLocks noChangeAspect="1" noChangeArrowheads="1"/>
                    </pic:cNvPicPr>
                  </pic:nvPicPr>
                  <pic:blipFill>
                    <a:blip r:embed="rId27"/>
                    <a:srcRect/>
                    <a:stretch>
                      <a:fillRect/>
                    </a:stretch>
                  </pic:blipFill>
                  <pic:spPr bwMode="auto">
                    <a:xfrm>
                      <a:off x="0" y="0"/>
                      <a:ext cx="723900" cy="981075"/>
                    </a:xfrm>
                    <a:prstGeom prst="rect">
                      <a:avLst/>
                    </a:prstGeom>
                    <a:noFill/>
                    <a:ln w="9525">
                      <a:noFill/>
                      <a:miter lim="800000"/>
                      <a:headEnd/>
                      <a:tailEnd/>
                    </a:ln>
                  </pic:spPr>
                </pic:pic>
              </a:graphicData>
            </a:graphic>
          </wp:anchor>
        </w:drawing>
      </w:r>
      <w:r w:rsidR="00B15C90" w:rsidRPr="0093549A">
        <w:rPr>
          <w:rFonts w:cs="Times New Roman"/>
          <w:sz w:val="18"/>
          <w:szCs w:val="18"/>
          <w:lang w:val="hu-HU"/>
        </w:rPr>
        <w:t>Hasonlóan, cseppf. ammóniában: NH</w:t>
      </w:r>
      <w:r w:rsidR="00B15C90" w:rsidRPr="0093549A">
        <w:rPr>
          <w:rFonts w:cs="Times New Roman"/>
          <w:sz w:val="18"/>
          <w:szCs w:val="18"/>
          <w:vertAlign w:val="subscript"/>
          <w:lang w:val="hu-HU"/>
        </w:rPr>
        <w:t>3</w:t>
      </w:r>
      <w:r w:rsidR="00B15C90" w:rsidRPr="0093549A">
        <w:rPr>
          <w:rFonts w:cs="Times New Roman"/>
          <w:sz w:val="18"/>
          <w:szCs w:val="18"/>
          <w:lang w:val="hu-HU"/>
        </w:rPr>
        <w:t xml:space="preserve">  + NH</w:t>
      </w:r>
      <w:r w:rsidR="00B15C90" w:rsidRPr="0093549A">
        <w:rPr>
          <w:rFonts w:cs="Times New Roman"/>
          <w:sz w:val="18"/>
          <w:szCs w:val="18"/>
          <w:vertAlign w:val="subscript"/>
          <w:lang w:val="hu-HU"/>
        </w:rPr>
        <w:t xml:space="preserve">3 </w:t>
      </w:r>
      <w:r w:rsidR="00B15C90" w:rsidRPr="0093549A">
        <w:rPr>
          <w:rFonts w:cs="Times New Roman"/>
          <w:sz w:val="18"/>
          <w:szCs w:val="18"/>
          <w:lang w:val="hu-HU"/>
        </w:rPr>
        <w:t>↔ NH</w:t>
      </w:r>
      <w:r w:rsidR="00B15C90" w:rsidRPr="0093549A">
        <w:rPr>
          <w:rFonts w:cs="Times New Roman"/>
          <w:sz w:val="18"/>
          <w:szCs w:val="18"/>
          <w:vertAlign w:val="subscript"/>
          <w:lang w:val="hu-HU"/>
        </w:rPr>
        <w:t>4</w:t>
      </w:r>
      <w:r w:rsidR="00B15C90" w:rsidRPr="0093549A">
        <w:rPr>
          <w:rFonts w:cs="Times New Roman"/>
          <w:sz w:val="18"/>
          <w:szCs w:val="18"/>
          <w:vertAlign w:val="superscript"/>
          <w:lang w:val="hu-HU"/>
        </w:rPr>
        <w:t>+</w:t>
      </w:r>
      <w:r w:rsidR="00B15C90" w:rsidRPr="0093549A">
        <w:rPr>
          <w:rFonts w:cs="Times New Roman"/>
          <w:sz w:val="18"/>
          <w:szCs w:val="18"/>
          <w:lang w:val="hu-HU"/>
        </w:rPr>
        <w:t xml:space="preserve">  + NH</w:t>
      </w:r>
      <w:r w:rsidR="00B15C90" w:rsidRPr="0093549A">
        <w:rPr>
          <w:rFonts w:cs="Times New Roman"/>
          <w:sz w:val="18"/>
          <w:szCs w:val="18"/>
          <w:vertAlign w:val="subscript"/>
          <w:lang w:val="hu-HU"/>
        </w:rPr>
        <w:t>2</w:t>
      </w:r>
      <w:r w:rsidR="00B15C90" w:rsidRPr="0093549A">
        <w:rPr>
          <w:rFonts w:cs="Times New Roman"/>
          <w:sz w:val="18"/>
          <w:szCs w:val="18"/>
          <w:vertAlign w:val="superscript"/>
          <w:lang w:val="hu-HU"/>
        </w:rPr>
        <w:t>-</w:t>
      </w:r>
    </w:p>
    <w:p w:rsidR="00B15C90" w:rsidRPr="0093549A" w:rsidRDefault="00B15C90">
      <w:pPr>
        <w:rPr>
          <w:rFonts w:cs="Times New Roman"/>
          <w:sz w:val="18"/>
          <w:szCs w:val="18"/>
          <w:lang w:val="hu-HU"/>
        </w:rPr>
      </w:pPr>
      <w:r w:rsidRPr="0093549A">
        <w:rPr>
          <w:rFonts w:cs="Times New Roman"/>
          <w:sz w:val="18"/>
          <w:szCs w:val="18"/>
          <w:lang w:val="hu-HU"/>
        </w:rPr>
        <w:t xml:space="preserve">Jégecetben:  </w:t>
      </w:r>
      <w:r w:rsidR="000037A3" w:rsidRPr="0093549A">
        <w:rPr>
          <w:rFonts w:cs="Times New Roman"/>
          <w:sz w:val="18"/>
          <w:szCs w:val="18"/>
          <w:lang w:val="hu-HU"/>
        </w:rPr>
        <w:t>CH</w:t>
      </w:r>
      <w:r w:rsidR="000037A3" w:rsidRPr="0093549A">
        <w:rPr>
          <w:rFonts w:cs="Times New Roman"/>
          <w:sz w:val="18"/>
          <w:szCs w:val="18"/>
          <w:vertAlign w:val="subscript"/>
          <w:lang w:val="hu-HU"/>
        </w:rPr>
        <w:t>3</w:t>
      </w:r>
      <w:r w:rsidR="000037A3" w:rsidRPr="0093549A">
        <w:rPr>
          <w:rFonts w:cs="Times New Roman"/>
          <w:sz w:val="18"/>
          <w:szCs w:val="18"/>
          <w:lang w:val="hu-HU"/>
        </w:rPr>
        <w:t>COOH + CH</w:t>
      </w:r>
      <w:r w:rsidR="000037A3" w:rsidRPr="0093549A">
        <w:rPr>
          <w:rFonts w:cs="Times New Roman"/>
          <w:sz w:val="18"/>
          <w:szCs w:val="18"/>
          <w:vertAlign w:val="subscript"/>
          <w:lang w:val="hu-HU"/>
        </w:rPr>
        <w:t>3</w:t>
      </w:r>
      <w:r w:rsidR="000037A3" w:rsidRPr="0093549A">
        <w:rPr>
          <w:rFonts w:cs="Times New Roman"/>
          <w:sz w:val="18"/>
          <w:szCs w:val="18"/>
          <w:lang w:val="hu-HU"/>
        </w:rPr>
        <w:t>COOH  ↔ ...</w:t>
      </w:r>
    </w:p>
    <w:p w:rsidR="00B15C90" w:rsidRPr="008168F2" w:rsidRDefault="00B15C90">
      <w:pPr>
        <w:rPr>
          <w:rFonts w:cs="Times New Roman"/>
          <w:sz w:val="4"/>
          <w:lang w:val="hu-HU"/>
        </w:rPr>
      </w:pPr>
    </w:p>
    <w:p w:rsidR="00827036" w:rsidRDefault="00B15C90">
      <w:pPr>
        <w:rPr>
          <w:rFonts w:cs="Times New Roman"/>
          <w:lang w:val="hu-HU"/>
        </w:rPr>
      </w:pPr>
      <w:r w:rsidRPr="008168F2">
        <w:rPr>
          <w:rFonts w:cs="Times New Roman"/>
          <w:i/>
          <w:iCs/>
          <w:lang w:val="hu-HU"/>
        </w:rPr>
        <w:t>c) Lewis</w:t>
      </w:r>
      <w:r w:rsidRPr="008168F2">
        <w:rPr>
          <w:rFonts w:cs="Times New Roman"/>
          <w:lang w:val="hu-HU"/>
        </w:rPr>
        <w:t xml:space="preserve"> (1923) </w:t>
      </w:r>
      <w:r w:rsidRPr="008168F2">
        <w:rPr>
          <w:rFonts w:cs="Times New Roman"/>
          <w:u w:val="single"/>
          <w:lang w:val="hu-HU"/>
        </w:rPr>
        <w:t>old</w:t>
      </w:r>
      <w:r>
        <w:rPr>
          <w:rFonts w:cs="Times New Roman"/>
          <w:u w:val="single"/>
          <w:lang w:val="hu-HU"/>
        </w:rPr>
        <w:t>ószertől</w:t>
      </w:r>
      <w:r>
        <w:rPr>
          <w:rFonts w:cs="Times New Roman"/>
          <w:lang w:val="hu-HU"/>
        </w:rPr>
        <w:t xml:space="preserve"> hangsúlyozottan megszabadul, s </w:t>
      </w:r>
      <w:r w:rsidRPr="008168F2">
        <w:rPr>
          <w:rFonts w:cs="Times New Roman"/>
          <w:lang w:val="hu-HU"/>
        </w:rPr>
        <w:t xml:space="preserve">a </w:t>
      </w:r>
      <w:r w:rsidRPr="008168F2">
        <w:rPr>
          <w:rFonts w:cs="Times New Roman"/>
          <w:u w:val="single"/>
          <w:lang w:val="hu-HU"/>
        </w:rPr>
        <w:t>protont is kikapcsolja</w:t>
      </w:r>
      <w:r w:rsidRPr="008168F2">
        <w:rPr>
          <w:rFonts w:cs="Times New Roman"/>
          <w:lang w:val="hu-HU"/>
        </w:rPr>
        <w:t xml:space="preserve"> a </w:t>
      </w:r>
      <w:r w:rsidR="00827036">
        <w:rPr>
          <w:rFonts w:cs="Times New Roman"/>
          <w:lang w:val="hu-HU"/>
        </w:rPr>
        <w:t>definíció</w:t>
      </w:r>
      <w:r w:rsidRPr="008168F2">
        <w:rPr>
          <w:rFonts w:cs="Times New Roman"/>
          <w:lang w:val="hu-HU"/>
        </w:rPr>
        <w:t>b</w:t>
      </w:r>
      <w:r>
        <w:rPr>
          <w:rFonts w:cs="Times New Roman"/>
          <w:lang w:val="hu-HU"/>
        </w:rPr>
        <w:t>ól</w:t>
      </w:r>
      <w:r w:rsidRPr="008168F2">
        <w:rPr>
          <w:rFonts w:cs="Times New Roman"/>
          <w:lang w:val="hu-HU"/>
        </w:rPr>
        <w:t xml:space="preserve">. </w:t>
      </w:r>
    </w:p>
    <w:p w:rsidR="00B15C90" w:rsidRDefault="003015EA">
      <w:pPr>
        <w:rPr>
          <w:rFonts w:cs="Times New Roman"/>
          <w:sz w:val="18"/>
          <w:lang w:val="hu-HU"/>
        </w:rPr>
      </w:pPr>
      <w:r>
        <w:rPr>
          <w:rFonts w:cs="Times New Roman"/>
          <w:sz w:val="18"/>
          <w:lang w:val="hu-HU"/>
        </w:rPr>
        <w:t>A definíció</w:t>
      </w:r>
      <w:r w:rsidR="00B15C90" w:rsidRPr="008168F2">
        <w:rPr>
          <w:rFonts w:cs="Times New Roman"/>
          <w:sz w:val="18"/>
          <w:lang w:val="hu-HU"/>
        </w:rPr>
        <w:t xml:space="preserve"> </w:t>
      </w:r>
      <w:r w:rsidR="00827036">
        <w:rPr>
          <w:rFonts w:cs="Times New Roman"/>
          <w:sz w:val="18"/>
          <w:lang w:val="hu-HU"/>
        </w:rPr>
        <w:t>l</w:t>
      </w:r>
      <w:r w:rsidR="00B15C90" w:rsidRPr="008168F2">
        <w:rPr>
          <w:rFonts w:cs="Times New Roman"/>
          <w:sz w:val="18"/>
          <w:lang w:val="hu-HU"/>
        </w:rPr>
        <w:t>ogikája</w:t>
      </w:r>
      <w:r w:rsidR="00827036">
        <w:rPr>
          <w:rFonts w:cs="Times New Roman"/>
          <w:sz w:val="18"/>
          <w:lang w:val="hu-HU"/>
        </w:rPr>
        <w:t xml:space="preserve"> (FG)</w:t>
      </w:r>
      <w:r w:rsidR="00B15C90" w:rsidRPr="008168F2">
        <w:rPr>
          <w:rFonts w:cs="Times New Roman"/>
          <w:sz w:val="18"/>
          <w:lang w:val="hu-HU"/>
        </w:rPr>
        <w:t xml:space="preserve">: </w:t>
      </w:r>
      <w:r w:rsidR="00B15C90" w:rsidRPr="008168F2">
        <w:rPr>
          <w:rFonts w:cs="Times New Roman"/>
          <w:sz w:val="18"/>
          <w:u w:val="single"/>
          <w:lang w:val="hu-HU"/>
        </w:rPr>
        <w:t>anhidridek</w:t>
      </w:r>
      <w:r w:rsidR="00B15C90" w:rsidRPr="008168F2">
        <w:rPr>
          <w:rFonts w:cs="Times New Roman"/>
          <w:sz w:val="18"/>
          <w:lang w:val="hu-HU"/>
        </w:rPr>
        <w:t xml:space="preserve"> vegy</w:t>
      </w:r>
      <w:r w:rsidR="00B15C90">
        <w:rPr>
          <w:rFonts w:cs="Times New Roman"/>
          <w:sz w:val="18"/>
          <w:lang w:val="hu-HU"/>
        </w:rPr>
        <w:t>ülése ugyanúgy sót ad, mint sav+bázis</w:t>
      </w:r>
      <w:r w:rsidR="00827036">
        <w:rPr>
          <w:rFonts w:cs="Times New Roman"/>
          <w:sz w:val="18"/>
          <w:lang w:val="hu-HU"/>
        </w:rPr>
        <w:t>.</w:t>
      </w:r>
    </w:p>
    <w:p w:rsidR="00B15C90" w:rsidRDefault="00B15C90">
      <w:pPr>
        <w:rPr>
          <w:rFonts w:cs="Times New Roman"/>
          <w:lang w:val="hu-HU"/>
        </w:rPr>
      </w:pPr>
      <w:r>
        <w:rPr>
          <w:rFonts w:cs="Times New Roman"/>
          <w:lang w:val="hu-HU"/>
        </w:rPr>
        <w:t>pl. Na</w:t>
      </w:r>
      <w:r>
        <w:rPr>
          <w:rFonts w:cs="Times New Roman"/>
          <w:vertAlign w:val="subscript"/>
          <w:lang w:val="hu-HU"/>
        </w:rPr>
        <w:t>2</w:t>
      </w:r>
      <w:r w:rsidR="005D2C83">
        <w:rPr>
          <w:rFonts w:cs="Times New Roman"/>
          <w:lang w:val="hu-HU"/>
        </w:rPr>
        <w:t>O</w:t>
      </w:r>
      <w:r>
        <w:rPr>
          <w:rFonts w:cs="Times New Roman"/>
          <w:lang w:val="hu-HU"/>
        </w:rPr>
        <w:t xml:space="preserve"> + SO</w:t>
      </w:r>
      <w:r>
        <w:rPr>
          <w:rFonts w:cs="Times New Roman"/>
          <w:vertAlign w:val="subscript"/>
          <w:lang w:val="hu-HU"/>
        </w:rPr>
        <w:t>3</w:t>
      </w:r>
      <w:r>
        <w:rPr>
          <w:rFonts w:cs="Times New Roman"/>
          <w:lang w:val="hu-HU"/>
        </w:rPr>
        <w:t xml:space="preserve"> </w:t>
      </w:r>
      <w:r>
        <w:rPr>
          <w:rFonts w:cs="Times New Roman"/>
        </w:rPr>
        <w:t>→</w:t>
      </w:r>
      <w:r>
        <w:rPr>
          <w:rFonts w:cs="Times New Roman"/>
          <w:lang w:val="hu-HU"/>
        </w:rPr>
        <w:t xml:space="preserve"> Na</w:t>
      </w:r>
      <w:r>
        <w:rPr>
          <w:rFonts w:cs="Times New Roman"/>
          <w:vertAlign w:val="subscript"/>
          <w:lang w:val="hu-HU"/>
        </w:rPr>
        <w:t>2</w:t>
      </w:r>
      <w:r>
        <w:rPr>
          <w:rFonts w:cs="Times New Roman"/>
          <w:lang w:val="hu-HU"/>
        </w:rPr>
        <w:t>SO</w:t>
      </w:r>
      <w:r>
        <w:rPr>
          <w:rFonts w:cs="Times New Roman"/>
          <w:vertAlign w:val="subscript"/>
          <w:lang w:val="hu-HU"/>
        </w:rPr>
        <w:t>4</w:t>
      </w:r>
      <w:r>
        <w:rPr>
          <w:rFonts w:cs="Times New Roman"/>
          <w:vertAlign w:val="subscript"/>
        </w:rPr>
        <w:t xml:space="preserve">; </w:t>
      </w:r>
      <w:r>
        <w:rPr>
          <w:rFonts w:cs="Times New Roman"/>
          <w:lang w:val="hu-HU"/>
        </w:rPr>
        <w:t>a lényeg: O</w:t>
      </w:r>
      <w:r>
        <w:rPr>
          <w:rFonts w:cs="Times New Roman"/>
          <w:vertAlign w:val="superscript"/>
          <w:lang w:val="hu-HU"/>
        </w:rPr>
        <w:t>2-</w:t>
      </w:r>
      <w:r>
        <w:rPr>
          <w:rFonts w:cs="Times New Roman"/>
          <w:lang w:val="hu-HU"/>
        </w:rPr>
        <w:t xml:space="preserve"> + SO</w:t>
      </w:r>
      <w:r>
        <w:rPr>
          <w:rFonts w:cs="Times New Roman"/>
          <w:vertAlign w:val="subscript"/>
          <w:lang w:val="hu-HU"/>
        </w:rPr>
        <w:t>3</w:t>
      </w:r>
      <w:r>
        <w:rPr>
          <w:rFonts w:cs="Times New Roman"/>
          <w:lang w:val="hu-HU"/>
        </w:rPr>
        <w:t xml:space="preserve"> </w:t>
      </w:r>
      <w:r>
        <w:rPr>
          <w:rFonts w:cs="Times New Roman"/>
        </w:rPr>
        <w:t xml:space="preserve">→ </w:t>
      </w:r>
      <w:r>
        <w:rPr>
          <w:rFonts w:cs="Times New Roman"/>
          <w:lang w:val="hu-HU"/>
        </w:rPr>
        <w:t xml:space="preserve"> SO</w:t>
      </w:r>
      <w:r>
        <w:rPr>
          <w:rFonts w:cs="Times New Roman"/>
          <w:vertAlign w:val="subscript"/>
          <w:lang w:val="hu-HU"/>
        </w:rPr>
        <w:t>4</w:t>
      </w:r>
      <w:r>
        <w:rPr>
          <w:rFonts w:cs="Times New Roman"/>
          <w:vertAlign w:val="superscript"/>
          <w:lang w:val="hu-HU"/>
        </w:rPr>
        <w:t>2-</w:t>
      </w:r>
    </w:p>
    <w:p w:rsidR="000037A3" w:rsidRPr="0093549A" w:rsidRDefault="003015EA">
      <w:pPr>
        <w:rPr>
          <w:rFonts w:cs="Times New Roman"/>
          <w:sz w:val="18"/>
          <w:szCs w:val="18"/>
          <w:lang w:val="hu-HU"/>
        </w:rPr>
      </w:pPr>
      <w:r w:rsidRPr="0093549A">
        <w:rPr>
          <w:rFonts w:cs="Times New Roman"/>
          <w:sz w:val="18"/>
          <w:szCs w:val="18"/>
          <w:lang w:val="hu-HU"/>
        </w:rPr>
        <w:t>Ha felírjuk a Lewis-képleteket (</w:t>
      </w:r>
      <w:r w:rsidR="000037A3" w:rsidRPr="0093549A">
        <w:rPr>
          <w:rFonts w:cs="Times New Roman"/>
          <w:sz w:val="18"/>
          <w:szCs w:val="18"/>
          <w:lang w:val="hu-HU"/>
        </w:rPr>
        <w:t xml:space="preserve">ld. a </w:t>
      </w:r>
      <w:r w:rsidRPr="0093549A">
        <w:rPr>
          <w:rFonts w:cs="Times New Roman"/>
          <w:sz w:val="18"/>
          <w:szCs w:val="18"/>
          <w:lang w:val="hu-HU"/>
        </w:rPr>
        <w:t>táblán), látszik:</w:t>
      </w:r>
    </w:p>
    <w:p w:rsidR="0093549A" w:rsidRDefault="000037A3">
      <w:pPr>
        <w:rPr>
          <w:rFonts w:cs="Times New Roman"/>
          <w:lang w:val="hu-HU"/>
        </w:rPr>
      </w:pPr>
      <w:r w:rsidRPr="000037A3">
        <w:rPr>
          <w:rFonts w:cs="Times New Roman"/>
          <w:lang w:val="hu-HU"/>
        </w:rPr>
        <w:t xml:space="preserve">A történés lényege: </w:t>
      </w:r>
    </w:p>
    <w:p w:rsidR="003015EA" w:rsidRDefault="00B15C90">
      <w:pPr>
        <w:rPr>
          <w:rFonts w:cs="Times New Roman"/>
          <w:lang w:val="hu-HU"/>
        </w:rPr>
      </w:pPr>
      <w:r w:rsidRPr="005D2C83">
        <w:rPr>
          <w:rFonts w:cs="Times New Roman"/>
          <w:b/>
          <w:lang w:val="hu-HU"/>
        </w:rPr>
        <w:t>elektron</w:t>
      </w:r>
      <w:r w:rsidRPr="005D2C83">
        <w:rPr>
          <w:rFonts w:cs="Times New Roman"/>
          <w:b/>
          <w:u w:val="single"/>
          <w:lang w:val="hu-HU"/>
        </w:rPr>
        <w:t>pár</w:t>
      </w:r>
      <w:r w:rsidRPr="005D2C83">
        <w:rPr>
          <w:rFonts w:cs="Times New Roman"/>
          <w:b/>
          <w:lang w:val="hu-HU"/>
        </w:rPr>
        <w:t xml:space="preserve"> átadása</w:t>
      </w:r>
      <w:r w:rsidR="003015EA">
        <w:rPr>
          <w:rFonts w:cs="Times New Roman"/>
          <w:lang w:val="hu-HU"/>
        </w:rPr>
        <w:t xml:space="preserve"> </w:t>
      </w:r>
      <w:r>
        <w:rPr>
          <w:rFonts w:cs="Times New Roman"/>
          <w:lang w:val="hu-HU"/>
        </w:rPr>
        <w:t>(l</w:t>
      </w:r>
      <w:r w:rsidR="005D2C83">
        <w:rPr>
          <w:rFonts w:cs="Times New Roman"/>
          <w:lang w:val="hu-HU"/>
        </w:rPr>
        <w:t>d</w:t>
      </w:r>
      <w:r>
        <w:rPr>
          <w:rFonts w:cs="Times New Roman"/>
          <w:lang w:val="hu-HU"/>
        </w:rPr>
        <w:t>. korábban, datív kötés)</w:t>
      </w:r>
      <w:r w:rsidR="003015EA">
        <w:rPr>
          <w:rFonts w:cs="Times New Roman"/>
          <w:lang w:val="hu-HU"/>
        </w:rPr>
        <w:t>.</w:t>
      </w:r>
    </w:p>
    <w:p w:rsidR="00B15C90" w:rsidRDefault="003015EA">
      <w:pPr>
        <w:rPr>
          <w:rFonts w:cs="Times New Roman"/>
          <w:lang w:val="hu-HU"/>
        </w:rPr>
      </w:pPr>
      <w:r>
        <w:rPr>
          <w:rFonts w:cs="Times New Roman"/>
          <w:lang w:val="hu-HU"/>
        </w:rPr>
        <w:t xml:space="preserve">Bázis: elektronpárt ad, </w:t>
      </w:r>
      <w:r w:rsidR="0093549A">
        <w:rPr>
          <w:rFonts w:cs="Times New Roman"/>
          <w:lang w:val="hu-HU"/>
        </w:rPr>
        <w:t>sav</w:t>
      </w:r>
      <w:r>
        <w:rPr>
          <w:rFonts w:cs="Times New Roman"/>
          <w:lang w:val="hu-HU"/>
        </w:rPr>
        <w:t>: elektronpárt fogad.</w:t>
      </w:r>
    </w:p>
    <w:p w:rsidR="00B15C90" w:rsidRPr="003015EA" w:rsidRDefault="00B15C90">
      <w:pPr>
        <w:rPr>
          <w:sz w:val="18"/>
          <w:lang w:val="hu-HU"/>
        </w:rPr>
      </w:pPr>
      <w:r>
        <w:rPr>
          <w:rFonts w:cs="Times New Roman"/>
          <w:lang w:val="hu-HU"/>
        </w:rPr>
        <w:lastRenderedPageBreak/>
        <w:t>Tipikus Lewis-sav: AlCl</w:t>
      </w:r>
      <w:r>
        <w:rPr>
          <w:rFonts w:cs="Times New Roman"/>
          <w:vertAlign w:val="subscript"/>
          <w:lang w:val="hu-HU"/>
        </w:rPr>
        <w:t>3</w:t>
      </w:r>
      <w:r>
        <w:rPr>
          <w:rFonts w:cs="Times New Roman"/>
          <w:lang w:val="hu-HU"/>
        </w:rPr>
        <w:t xml:space="preserve">. </w:t>
      </w:r>
      <w:r w:rsidRPr="003015EA">
        <w:rPr>
          <w:i/>
          <w:iCs/>
          <w:sz w:val="18"/>
          <w:lang w:val="hu-HU"/>
        </w:rPr>
        <w:t>Friedel-Crafts</w:t>
      </w:r>
      <w:r w:rsidRPr="003015EA">
        <w:rPr>
          <w:sz w:val="18"/>
          <w:lang w:val="hu-HU"/>
        </w:rPr>
        <w:t xml:space="preserve"> katal</w:t>
      </w:r>
      <w:r w:rsidR="005D2C83" w:rsidRPr="003015EA">
        <w:rPr>
          <w:sz w:val="18"/>
          <w:lang w:val="hu-HU"/>
        </w:rPr>
        <w:t>izátor</w:t>
      </w:r>
      <w:r w:rsidRPr="003015EA">
        <w:rPr>
          <w:sz w:val="18"/>
          <w:lang w:val="hu-HU"/>
        </w:rPr>
        <w:t>.</w:t>
      </w:r>
    </w:p>
    <w:p w:rsidR="00B15C90" w:rsidRPr="008168F2" w:rsidRDefault="00B15C90">
      <w:pPr>
        <w:rPr>
          <w:sz w:val="18"/>
          <w:lang w:val="de-DE"/>
        </w:rPr>
      </w:pPr>
      <w:r w:rsidRPr="008168F2">
        <w:rPr>
          <w:sz w:val="18"/>
          <w:lang w:val="de-DE"/>
        </w:rPr>
        <w:t>Pl. C</w:t>
      </w:r>
      <w:r w:rsidRPr="005D2C83">
        <w:rPr>
          <w:sz w:val="18"/>
          <w:vertAlign w:val="subscript"/>
          <w:lang w:val="de-DE"/>
        </w:rPr>
        <w:t>6</w:t>
      </w:r>
      <w:r w:rsidRPr="008168F2">
        <w:rPr>
          <w:sz w:val="18"/>
          <w:lang w:val="de-DE"/>
        </w:rPr>
        <w:t>H</w:t>
      </w:r>
      <w:r w:rsidRPr="005D2C83">
        <w:rPr>
          <w:sz w:val="18"/>
          <w:vertAlign w:val="subscript"/>
          <w:lang w:val="de-DE"/>
        </w:rPr>
        <w:t>6</w:t>
      </w:r>
      <w:r w:rsidRPr="008168F2">
        <w:rPr>
          <w:sz w:val="18"/>
          <w:lang w:val="de-DE"/>
        </w:rPr>
        <w:t xml:space="preserve"> + RCl  (AlCl</w:t>
      </w:r>
      <w:r w:rsidRPr="005D2C83">
        <w:rPr>
          <w:sz w:val="18"/>
          <w:vertAlign w:val="subscript"/>
          <w:lang w:val="de-DE"/>
        </w:rPr>
        <w:t>3</w:t>
      </w:r>
      <w:r w:rsidRPr="008168F2">
        <w:rPr>
          <w:sz w:val="18"/>
          <w:lang w:val="de-DE"/>
        </w:rPr>
        <w:t xml:space="preserve"> katal. mellett) C</w:t>
      </w:r>
      <w:r w:rsidR="005D2C83">
        <w:rPr>
          <w:sz w:val="18"/>
          <w:vertAlign w:val="subscript"/>
          <w:lang w:val="de-DE"/>
        </w:rPr>
        <w:t>6</w:t>
      </w:r>
      <w:r w:rsidRPr="008168F2">
        <w:rPr>
          <w:sz w:val="18"/>
          <w:lang w:val="de-DE"/>
        </w:rPr>
        <w:t>H</w:t>
      </w:r>
      <w:r w:rsidRPr="005D2C83">
        <w:rPr>
          <w:sz w:val="18"/>
          <w:vertAlign w:val="subscript"/>
          <w:lang w:val="de-DE"/>
        </w:rPr>
        <w:t>5</w:t>
      </w:r>
      <w:r w:rsidRPr="008168F2">
        <w:rPr>
          <w:sz w:val="18"/>
          <w:lang w:val="de-DE"/>
        </w:rPr>
        <w:t>R + HCl</w:t>
      </w:r>
    </w:p>
    <w:p w:rsidR="0093549A" w:rsidRDefault="00B15C90">
      <w:pPr>
        <w:rPr>
          <w:sz w:val="18"/>
          <w:lang w:val="de-DE"/>
        </w:rPr>
      </w:pPr>
      <w:r w:rsidRPr="008168F2">
        <w:rPr>
          <w:sz w:val="18"/>
          <w:lang w:val="de-DE"/>
        </w:rPr>
        <w:t>Mechanizmus: R-CH</w:t>
      </w:r>
      <w:r w:rsidRPr="008168F2">
        <w:rPr>
          <w:sz w:val="18"/>
          <w:vertAlign w:val="subscript"/>
          <w:lang w:val="de-DE"/>
        </w:rPr>
        <w:t>2</w:t>
      </w:r>
      <w:r w:rsidRPr="008168F2">
        <w:rPr>
          <w:sz w:val="18"/>
          <w:lang w:val="de-DE"/>
        </w:rPr>
        <w:t>-Cl + AlCl</w:t>
      </w:r>
      <w:r w:rsidRPr="008168F2">
        <w:rPr>
          <w:sz w:val="18"/>
          <w:vertAlign w:val="subscript"/>
          <w:lang w:val="de-DE"/>
        </w:rPr>
        <w:t>3</w:t>
      </w:r>
      <w:r w:rsidRPr="008168F2">
        <w:rPr>
          <w:sz w:val="18"/>
          <w:lang w:val="de-DE"/>
        </w:rPr>
        <w:t xml:space="preserve">  </w:t>
      </w:r>
      <w:r>
        <w:rPr>
          <w:sz w:val="18"/>
        </w:rPr>
        <w:sym w:font="Symbol" w:char="F0AE"/>
      </w:r>
      <w:r w:rsidRPr="008168F2">
        <w:rPr>
          <w:sz w:val="18"/>
          <w:lang w:val="de-DE"/>
        </w:rPr>
        <w:t xml:space="preserve"> R-CH</w:t>
      </w:r>
      <w:r w:rsidRPr="008168F2">
        <w:rPr>
          <w:sz w:val="18"/>
          <w:vertAlign w:val="subscript"/>
          <w:lang w:val="de-DE"/>
        </w:rPr>
        <w:t>2</w:t>
      </w:r>
      <w:r w:rsidRPr="008168F2">
        <w:rPr>
          <w:sz w:val="18"/>
          <w:vertAlign w:val="superscript"/>
          <w:lang w:val="de-DE"/>
        </w:rPr>
        <w:t>+</w:t>
      </w:r>
      <w:r w:rsidRPr="008168F2">
        <w:rPr>
          <w:sz w:val="18"/>
          <w:lang w:val="de-DE"/>
        </w:rPr>
        <w:t xml:space="preserve"> + AlCl</w:t>
      </w:r>
      <w:r w:rsidRPr="008168F2">
        <w:rPr>
          <w:sz w:val="18"/>
          <w:vertAlign w:val="subscript"/>
          <w:lang w:val="de-DE"/>
        </w:rPr>
        <w:t>4</w:t>
      </w:r>
      <w:r w:rsidRPr="008168F2">
        <w:rPr>
          <w:sz w:val="18"/>
          <w:vertAlign w:val="superscript"/>
          <w:lang w:val="de-DE"/>
        </w:rPr>
        <w:t>-</w:t>
      </w:r>
      <w:r w:rsidRPr="008168F2">
        <w:rPr>
          <w:sz w:val="18"/>
          <w:lang w:val="de-DE"/>
        </w:rPr>
        <w:t xml:space="preserve">  </w:t>
      </w:r>
    </w:p>
    <w:p w:rsidR="00B15C90" w:rsidRPr="0093549A" w:rsidRDefault="0093549A">
      <w:pPr>
        <w:rPr>
          <w:rFonts w:cs="Times New Roman"/>
          <w:sz w:val="16"/>
          <w:szCs w:val="16"/>
          <w:lang w:val="hu-HU"/>
        </w:rPr>
      </w:pPr>
      <w:r w:rsidRPr="0093549A">
        <w:rPr>
          <w:sz w:val="16"/>
          <w:szCs w:val="16"/>
          <w:lang w:val="de-DE"/>
        </w:rPr>
        <w:t>Az AlCl</w:t>
      </w:r>
      <w:r w:rsidRPr="0093549A">
        <w:rPr>
          <w:sz w:val="16"/>
          <w:szCs w:val="16"/>
          <w:vertAlign w:val="subscript"/>
          <w:lang w:val="de-DE"/>
        </w:rPr>
        <w:t>3</w:t>
      </w:r>
      <w:r w:rsidRPr="0093549A">
        <w:rPr>
          <w:sz w:val="16"/>
          <w:szCs w:val="16"/>
          <w:lang w:val="de-DE"/>
        </w:rPr>
        <w:t xml:space="preserve"> egy klorid-iont vesz át, a maradék R-CH</w:t>
      </w:r>
      <w:r w:rsidRPr="0093549A">
        <w:rPr>
          <w:sz w:val="16"/>
          <w:szCs w:val="16"/>
          <w:vertAlign w:val="subscript"/>
          <w:lang w:val="de-DE"/>
        </w:rPr>
        <w:t>2</w:t>
      </w:r>
      <w:r w:rsidRPr="0093549A">
        <w:rPr>
          <w:sz w:val="16"/>
          <w:szCs w:val="16"/>
          <w:vertAlign w:val="superscript"/>
          <w:lang w:val="de-DE"/>
        </w:rPr>
        <w:t>+</w:t>
      </w:r>
      <w:r w:rsidRPr="0093549A">
        <w:rPr>
          <w:sz w:val="16"/>
          <w:szCs w:val="16"/>
          <w:lang w:val="de-DE"/>
        </w:rPr>
        <w:t xml:space="preserve">: </w:t>
      </w:r>
      <w:r w:rsidR="00B15C90" w:rsidRPr="0093549A">
        <w:rPr>
          <w:sz w:val="16"/>
          <w:szCs w:val="16"/>
          <w:lang w:val="de-DE"/>
        </w:rPr>
        <w:t>"</w:t>
      </w:r>
      <w:r w:rsidR="00B15C90" w:rsidRPr="0093549A">
        <w:rPr>
          <w:i/>
          <w:iCs/>
          <w:sz w:val="16"/>
          <w:szCs w:val="16"/>
          <w:lang w:val="de-DE"/>
        </w:rPr>
        <w:t>karbokation</w:t>
      </w:r>
      <w:r w:rsidR="00B15C90" w:rsidRPr="0093549A">
        <w:rPr>
          <w:sz w:val="16"/>
          <w:szCs w:val="16"/>
          <w:lang w:val="de-DE"/>
        </w:rPr>
        <w:t>"</w:t>
      </w:r>
    </w:p>
    <w:p w:rsidR="00B15C90" w:rsidRPr="008B7A7C" w:rsidRDefault="00B15C90">
      <w:pPr>
        <w:rPr>
          <w:rFonts w:ascii="Arial Unicode MS" w:hAnsi="Arial Unicode MS" w:cs="Times New Roman"/>
          <w:i/>
          <w:vanish/>
          <w:sz w:val="24"/>
          <w:vertAlign w:val="superscript"/>
        </w:rPr>
      </w:pPr>
      <w:r w:rsidRPr="005D2C83">
        <w:rPr>
          <w:rFonts w:cs="Times New Roman"/>
          <w:b/>
          <w:sz w:val="16"/>
          <w:lang w:val="hu-HU"/>
        </w:rPr>
        <w:t>Oláh György</w:t>
      </w:r>
      <w:r w:rsidR="005D2C83">
        <w:rPr>
          <w:rFonts w:cs="Times New Roman"/>
          <w:sz w:val="16"/>
          <w:lang w:val="hu-HU"/>
        </w:rPr>
        <w:t xml:space="preserve"> Nobel-díj</w:t>
      </w:r>
      <w:r w:rsidR="003015EA">
        <w:rPr>
          <w:rFonts w:cs="Times New Roman"/>
          <w:sz w:val="16"/>
          <w:lang w:val="hu-HU"/>
        </w:rPr>
        <w:t>, 1994</w:t>
      </w:r>
      <w:r w:rsidR="00041E15">
        <w:rPr>
          <w:rFonts w:cs="Times New Roman"/>
          <w:sz w:val="16"/>
          <w:lang w:val="hu-HU"/>
        </w:rPr>
        <w:t xml:space="preserve">: </w:t>
      </w:r>
      <w:r w:rsidR="003015EA">
        <w:rPr>
          <w:rFonts w:cs="Times New Roman"/>
          <w:sz w:val="16"/>
          <w:lang w:val="hu-HU"/>
        </w:rPr>
        <w:t xml:space="preserve">karbokationok, </w:t>
      </w:r>
      <w:r>
        <w:rPr>
          <w:rFonts w:cs="Times New Roman"/>
          <w:sz w:val="16"/>
          <w:lang w:val="hu-HU"/>
        </w:rPr>
        <w:t>szupersavak</w:t>
      </w:r>
      <w:r w:rsidR="003015EA">
        <w:rPr>
          <w:rFonts w:cs="Times New Roman"/>
          <w:sz w:val="16"/>
          <w:lang w:val="hu-HU"/>
        </w:rPr>
        <w:t xml:space="preserve"> témakör.</w:t>
      </w:r>
      <w:r>
        <w:rPr>
          <w:rFonts w:cs="Times New Roman"/>
          <w:sz w:val="16"/>
          <w:lang w:val="hu-HU"/>
        </w:rPr>
        <w:t xml:space="preserve"> </w:t>
      </w:r>
      <w:r w:rsidRPr="008168F2">
        <w:rPr>
          <w:rFonts w:cs="Times New Roman"/>
          <w:sz w:val="16"/>
          <w:lang w:val="hu-HU"/>
        </w:rPr>
        <w:t>Pl. SbF</w:t>
      </w:r>
      <w:r w:rsidRPr="008168F2">
        <w:rPr>
          <w:rFonts w:cs="Times New Roman"/>
          <w:sz w:val="16"/>
          <w:vertAlign w:val="subscript"/>
          <w:lang w:val="hu-HU"/>
        </w:rPr>
        <w:t>5</w:t>
      </w:r>
      <w:r w:rsidRPr="008168F2">
        <w:rPr>
          <w:rFonts w:cs="Times New Roman"/>
          <w:sz w:val="16"/>
          <w:lang w:val="hu-HU"/>
        </w:rPr>
        <w:t xml:space="preserve"> és HF elegye. </w:t>
      </w:r>
      <w:r>
        <w:rPr>
          <w:rFonts w:cs="Times New Roman"/>
          <w:sz w:val="16"/>
        </w:rPr>
        <w:t>"</w:t>
      </w:r>
      <w:proofErr w:type="spellStart"/>
      <w:r w:rsidRPr="008B7A7C">
        <w:rPr>
          <w:i/>
          <w:sz w:val="16"/>
          <w:szCs w:val="16"/>
        </w:rPr>
        <w:t>Superacids</w:t>
      </w:r>
      <w:proofErr w:type="spellEnd"/>
      <w:r w:rsidRPr="008B7A7C">
        <w:rPr>
          <w:i/>
          <w:sz w:val="16"/>
          <w:szCs w:val="16"/>
        </w:rPr>
        <w:t xml:space="preserve"> are so strong that they can </w:t>
      </w:r>
      <w:proofErr w:type="spellStart"/>
      <w:r w:rsidRPr="008B7A7C">
        <w:rPr>
          <w:i/>
          <w:sz w:val="16"/>
          <w:szCs w:val="16"/>
        </w:rPr>
        <w:t>protonate</w:t>
      </w:r>
      <w:proofErr w:type="spellEnd"/>
      <w:r w:rsidRPr="008B7A7C">
        <w:rPr>
          <w:i/>
          <w:sz w:val="16"/>
          <w:szCs w:val="16"/>
        </w:rPr>
        <w:t xml:space="preserve"> such extremely weak bases as the </w:t>
      </w:r>
      <w:proofErr w:type="spellStart"/>
      <w:r w:rsidRPr="008B7A7C">
        <w:rPr>
          <w:i/>
          <w:sz w:val="16"/>
          <w:szCs w:val="16"/>
        </w:rPr>
        <w:t>alkanes</w:t>
      </w:r>
      <w:proofErr w:type="spellEnd"/>
      <w:r w:rsidRPr="008B7A7C">
        <w:rPr>
          <w:i/>
          <w:sz w:val="16"/>
          <w:szCs w:val="16"/>
        </w:rPr>
        <w:t xml:space="preserve">, as was shown by </w:t>
      </w:r>
      <w:proofErr w:type="spellStart"/>
      <w:proofErr w:type="gramStart"/>
      <w:r w:rsidRPr="008B7A7C">
        <w:rPr>
          <w:i/>
          <w:sz w:val="16"/>
          <w:szCs w:val="16"/>
        </w:rPr>
        <w:t>Olah</w:t>
      </w:r>
      <w:proofErr w:type="spellEnd"/>
      <w:r w:rsidRPr="008B7A7C">
        <w:rPr>
          <w:i/>
          <w:sz w:val="16"/>
          <w:szCs w:val="16"/>
        </w:rPr>
        <w:t xml:space="preserve"> ..</w:t>
      </w:r>
      <w:proofErr w:type="gramEnd"/>
      <w:r w:rsidRPr="008B7A7C">
        <w:rPr>
          <w:i/>
          <w:sz w:val="16"/>
          <w:szCs w:val="16"/>
        </w:rPr>
        <w:t xml:space="preserve"> … Methane gives the </w:t>
      </w:r>
      <w:proofErr w:type="spellStart"/>
      <w:r w:rsidRPr="008B7A7C">
        <w:rPr>
          <w:i/>
          <w:sz w:val="16"/>
          <w:szCs w:val="32"/>
        </w:rPr>
        <w:t>methionium</w:t>
      </w:r>
      <w:proofErr w:type="spellEnd"/>
      <w:r w:rsidRPr="008B7A7C">
        <w:rPr>
          <w:i/>
          <w:sz w:val="16"/>
          <w:szCs w:val="32"/>
        </w:rPr>
        <w:t xml:space="preserve"> ion CH</w:t>
      </w:r>
      <w:r w:rsidRPr="008B7A7C">
        <w:rPr>
          <w:i/>
          <w:sz w:val="16"/>
          <w:szCs w:val="32"/>
          <w:vertAlign w:val="subscript"/>
        </w:rPr>
        <w:t>5</w:t>
      </w:r>
      <w:r w:rsidRPr="008B7A7C">
        <w:rPr>
          <w:i/>
          <w:sz w:val="16"/>
          <w:szCs w:val="32"/>
          <w:vertAlign w:val="superscript"/>
        </w:rPr>
        <w:t>+</w:t>
      </w:r>
    </w:p>
    <w:p w:rsidR="00B15C90" w:rsidRDefault="00B15C90">
      <w:pPr>
        <w:rPr>
          <w:rFonts w:cs="Times New Roman"/>
          <w:sz w:val="4"/>
        </w:rPr>
      </w:pPr>
    </w:p>
    <w:p w:rsidR="00B15C90" w:rsidRDefault="00B15C90">
      <w:pPr>
        <w:rPr>
          <w:rFonts w:cs="Times New Roman"/>
          <w:sz w:val="2"/>
          <w:lang w:val="hu-HU"/>
        </w:rPr>
      </w:pPr>
    </w:p>
    <w:p w:rsidR="00B15C90" w:rsidRPr="00381A16" w:rsidRDefault="00B15C90">
      <w:pPr>
        <w:rPr>
          <w:b/>
          <w:bCs/>
          <w:sz w:val="18"/>
          <w:szCs w:val="18"/>
          <w:lang w:val="hu-HU"/>
        </w:rPr>
      </w:pPr>
      <w:r w:rsidRPr="000037A3">
        <w:rPr>
          <w:b/>
          <w:bCs/>
          <w:sz w:val="18"/>
          <w:szCs w:val="18"/>
          <w:highlight w:val="yellow"/>
          <w:lang w:val="hu-HU"/>
        </w:rPr>
        <w:t>Redoxi reakciók, oxidációs szám</w:t>
      </w:r>
      <w:r w:rsidR="00381A16">
        <w:rPr>
          <w:b/>
          <w:bCs/>
          <w:sz w:val="18"/>
          <w:szCs w:val="18"/>
          <w:lang w:val="hu-HU"/>
        </w:rPr>
        <w:t xml:space="preserve"> </w:t>
      </w:r>
      <w:r>
        <w:rPr>
          <w:rFonts w:cs="Times New Roman"/>
          <w:sz w:val="16"/>
          <w:lang w:val="hu-HU"/>
        </w:rPr>
        <w:t xml:space="preserve">Pl. magnézium égetése: </w:t>
      </w:r>
    </w:p>
    <w:p w:rsidR="00B15C90" w:rsidRDefault="00B15C90">
      <w:pPr>
        <w:rPr>
          <w:rFonts w:cs="Times New Roman"/>
          <w:sz w:val="18"/>
          <w:lang w:val="hu-HU"/>
        </w:rPr>
      </w:pPr>
      <w:r>
        <w:rPr>
          <w:rFonts w:cs="Times New Roman"/>
          <w:sz w:val="18"/>
          <w:lang w:val="hu-HU"/>
        </w:rPr>
        <w:t>Mg +  1</w:t>
      </w:r>
      <w:r w:rsidRPr="008168F2">
        <w:rPr>
          <w:rFonts w:cs="Times New Roman"/>
          <w:sz w:val="18"/>
          <w:lang w:val="hu-HU"/>
        </w:rPr>
        <w:t>/2 O</w:t>
      </w:r>
      <w:r w:rsidRPr="008168F2">
        <w:rPr>
          <w:rFonts w:cs="Times New Roman"/>
          <w:sz w:val="18"/>
          <w:vertAlign w:val="subscript"/>
          <w:lang w:val="hu-HU"/>
        </w:rPr>
        <w:t>2</w:t>
      </w:r>
      <w:r>
        <w:rPr>
          <w:rFonts w:cs="Times New Roman"/>
          <w:sz w:val="18"/>
          <w:lang w:val="hu-HU"/>
        </w:rPr>
        <w:t xml:space="preserve">   </w:t>
      </w:r>
      <w:r>
        <w:rPr>
          <w:rFonts w:cs="Times New Roman"/>
          <w:sz w:val="18"/>
          <w:lang w:val="hu-HU"/>
        </w:rPr>
        <w:sym w:font="Symbol" w:char="F0AE"/>
      </w:r>
      <w:r>
        <w:rPr>
          <w:rFonts w:cs="Times New Roman"/>
          <w:sz w:val="18"/>
          <w:lang w:val="hu-HU"/>
        </w:rPr>
        <w:t xml:space="preserve">  MgO   &lt;&gt;  Mg</w:t>
      </w:r>
      <w:r>
        <w:rPr>
          <w:rFonts w:cs="Times New Roman"/>
          <w:sz w:val="18"/>
          <w:vertAlign w:val="superscript"/>
          <w:lang w:val="hu-HU"/>
        </w:rPr>
        <w:t>2+</w:t>
      </w:r>
      <w:r>
        <w:rPr>
          <w:rFonts w:cs="Times New Roman"/>
          <w:sz w:val="18"/>
          <w:lang w:val="hu-HU"/>
        </w:rPr>
        <w:t>,    O</w:t>
      </w:r>
      <w:r>
        <w:rPr>
          <w:rFonts w:cs="Times New Roman"/>
          <w:sz w:val="18"/>
          <w:vertAlign w:val="superscript"/>
          <w:lang w:val="hu-HU"/>
        </w:rPr>
        <w:t>2-</w:t>
      </w:r>
      <w:r>
        <w:rPr>
          <w:rFonts w:cs="Times New Roman"/>
          <w:sz w:val="18"/>
          <w:lang w:val="hu-HU"/>
        </w:rPr>
        <w:t xml:space="preserve">   </w:t>
      </w:r>
      <w:r>
        <w:rPr>
          <w:rFonts w:cs="Times New Roman"/>
          <w:sz w:val="18"/>
          <w:lang w:val="hu-HU"/>
        </w:rPr>
        <w:tab/>
        <w:t xml:space="preserve">==&gt;  </w:t>
      </w:r>
    </w:p>
    <w:p w:rsidR="00B15C90" w:rsidRDefault="00B15C90">
      <w:pPr>
        <w:rPr>
          <w:rFonts w:cs="Times New Roman"/>
          <w:lang w:val="hu-HU"/>
        </w:rPr>
      </w:pPr>
      <w:r>
        <w:rPr>
          <w:rFonts w:cs="Times New Roman"/>
          <w:sz w:val="18"/>
          <w:lang w:val="hu-HU"/>
        </w:rPr>
        <w:t>szil</w:t>
      </w:r>
      <w:r w:rsidRPr="008168F2">
        <w:rPr>
          <w:rFonts w:cs="Times New Roman"/>
          <w:sz w:val="18"/>
          <w:lang w:val="hu-HU"/>
        </w:rPr>
        <w:t xml:space="preserve">árd </w:t>
      </w:r>
      <w:r>
        <w:rPr>
          <w:rFonts w:cs="Times New Roman"/>
          <w:sz w:val="18"/>
          <w:lang w:val="hu-HU"/>
        </w:rPr>
        <w:t>MgO ionos,</w:t>
      </w:r>
      <w:r w:rsidR="00EC7CC8">
        <w:rPr>
          <w:rFonts w:cs="Times New Roman"/>
          <w:sz w:val="18"/>
          <w:lang w:val="hu-HU"/>
        </w:rPr>
        <w:t xml:space="preserve"> tehát</w:t>
      </w:r>
      <w:r>
        <w:rPr>
          <w:rFonts w:cs="Times New Roman"/>
          <w:sz w:val="18"/>
          <w:lang w:val="hu-HU"/>
        </w:rPr>
        <w:t xml:space="preserve"> </w:t>
      </w:r>
      <w:r>
        <w:rPr>
          <w:rFonts w:cs="Times New Roman"/>
          <w:i/>
          <w:iCs/>
          <w:sz w:val="18"/>
          <w:lang w:val="hu-HU"/>
        </w:rPr>
        <w:t>elektronátadás történt</w:t>
      </w:r>
      <w:r w:rsidR="00FC6B8E">
        <w:rPr>
          <w:rFonts w:cs="Times New Roman"/>
          <w:i/>
          <w:iCs/>
          <w:sz w:val="18"/>
          <w:lang w:val="hu-HU"/>
        </w:rPr>
        <w:t>.</w:t>
      </w:r>
    </w:p>
    <w:p w:rsidR="00B15C90" w:rsidRDefault="00FC6B8E">
      <w:pPr>
        <w:rPr>
          <w:rFonts w:cs="Times New Roman"/>
          <w:sz w:val="18"/>
          <w:lang w:val="hu-HU"/>
        </w:rPr>
      </w:pPr>
      <w:r>
        <w:rPr>
          <w:rFonts w:cs="Times New Roman"/>
          <w:sz w:val="18"/>
          <w:lang w:val="hu-HU"/>
        </w:rPr>
        <w:t xml:space="preserve">Most általánosítunk </w:t>
      </w:r>
      <w:r w:rsidR="00B15C90">
        <w:rPr>
          <w:rFonts w:cs="Times New Roman"/>
          <w:sz w:val="18"/>
          <w:lang w:val="hu-HU"/>
        </w:rPr>
        <w:t xml:space="preserve">oxigén </w:t>
      </w:r>
      <w:r w:rsidR="00B15C90">
        <w:rPr>
          <w:rFonts w:cs="Times New Roman"/>
          <w:sz w:val="18"/>
          <w:u w:val="single"/>
          <w:lang w:val="hu-HU"/>
        </w:rPr>
        <w:t>nélküli</w:t>
      </w:r>
      <w:r w:rsidR="00B15C90">
        <w:rPr>
          <w:rFonts w:cs="Times New Roman"/>
          <w:sz w:val="18"/>
          <w:lang w:val="hu-HU"/>
        </w:rPr>
        <w:t xml:space="preserve"> esetre is:   </w:t>
      </w:r>
    </w:p>
    <w:p w:rsidR="00B15C90" w:rsidRPr="008168F2" w:rsidRDefault="00B15C90">
      <w:pPr>
        <w:rPr>
          <w:rFonts w:cs="Times New Roman"/>
          <w:sz w:val="18"/>
          <w:lang w:val="de-DE"/>
        </w:rPr>
      </w:pPr>
      <w:r>
        <w:rPr>
          <w:rFonts w:cs="Times New Roman"/>
          <w:sz w:val="18"/>
          <w:lang w:val="hu-HU"/>
        </w:rPr>
        <w:t xml:space="preserve"> Na  +  1</w:t>
      </w:r>
      <w:r w:rsidRPr="008168F2">
        <w:rPr>
          <w:rFonts w:cs="Times New Roman"/>
          <w:sz w:val="18"/>
          <w:lang w:val="de-DE"/>
        </w:rPr>
        <w:t>/2 Cl</w:t>
      </w:r>
      <w:r w:rsidRPr="008168F2">
        <w:rPr>
          <w:rFonts w:cs="Times New Roman"/>
          <w:sz w:val="18"/>
          <w:vertAlign w:val="subscript"/>
          <w:lang w:val="de-DE"/>
        </w:rPr>
        <w:t>2</w:t>
      </w:r>
      <w:r w:rsidRPr="008168F2">
        <w:rPr>
          <w:rFonts w:cs="Times New Roman"/>
          <w:sz w:val="18"/>
          <w:lang w:val="de-DE"/>
        </w:rPr>
        <w:t xml:space="preserve">          NaCl   ..</w:t>
      </w:r>
      <w:r>
        <w:rPr>
          <w:rFonts w:cs="Times New Roman"/>
          <w:sz w:val="18"/>
          <w:lang w:val="hu-HU"/>
        </w:rPr>
        <w:t xml:space="preserve"> &lt;&gt;  Na</w:t>
      </w:r>
      <w:r>
        <w:rPr>
          <w:rFonts w:cs="Times New Roman"/>
          <w:sz w:val="18"/>
          <w:vertAlign w:val="superscript"/>
          <w:lang w:val="hu-HU"/>
        </w:rPr>
        <w:t xml:space="preserve">+  </w:t>
      </w:r>
      <w:r>
        <w:rPr>
          <w:rFonts w:cs="Times New Roman"/>
          <w:sz w:val="18"/>
          <w:lang w:val="hu-HU"/>
        </w:rPr>
        <w:t>+  Cl</w:t>
      </w:r>
      <w:r>
        <w:rPr>
          <w:rFonts w:cs="Times New Roman"/>
          <w:sz w:val="18"/>
          <w:vertAlign w:val="superscript"/>
          <w:lang w:val="hu-HU"/>
        </w:rPr>
        <w:t>-</w:t>
      </w:r>
      <w:r w:rsidRPr="008168F2">
        <w:rPr>
          <w:rFonts w:cs="Times New Roman"/>
          <w:sz w:val="18"/>
          <w:lang w:val="de-DE"/>
        </w:rPr>
        <w:t>.</w:t>
      </w:r>
    </w:p>
    <w:p w:rsidR="00B15C90" w:rsidRDefault="00B15C90">
      <w:pPr>
        <w:rPr>
          <w:rFonts w:cs="Times New Roman"/>
          <w:b/>
          <w:bCs/>
          <w:i/>
          <w:iCs/>
          <w:color w:val="FF0000"/>
          <w:lang w:val="hu-HU"/>
        </w:rPr>
      </w:pPr>
      <w:r w:rsidRPr="008168F2">
        <w:rPr>
          <w:rFonts w:cs="Times New Roman"/>
          <w:b/>
          <w:bCs/>
          <w:i/>
          <w:iCs/>
          <w:color w:val="FF0000"/>
          <w:lang w:val="de-DE"/>
        </w:rPr>
        <w:t>Oxid</w:t>
      </w:r>
      <w:r>
        <w:rPr>
          <w:rFonts w:cs="Times New Roman"/>
          <w:b/>
          <w:bCs/>
          <w:i/>
          <w:iCs/>
          <w:color w:val="FF0000"/>
          <w:lang w:val="hu-HU"/>
        </w:rPr>
        <w:t>áció - elektronleadás</w:t>
      </w:r>
      <w:r w:rsidRPr="008168F2">
        <w:rPr>
          <w:rFonts w:cs="Times New Roman"/>
          <w:b/>
          <w:bCs/>
          <w:i/>
          <w:iCs/>
          <w:color w:val="FF0000"/>
          <w:lang w:val="de-DE"/>
        </w:rPr>
        <w:t>; redukci</w:t>
      </w:r>
      <w:r>
        <w:rPr>
          <w:rFonts w:cs="Times New Roman"/>
          <w:b/>
          <w:bCs/>
          <w:i/>
          <w:iCs/>
          <w:color w:val="FF0000"/>
          <w:lang w:val="hu-HU"/>
        </w:rPr>
        <w:t>ó - elektronfelvétel</w:t>
      </w:r>
    </w:p>
    <w:p w:rsidR="00B15C90" w:rsidRPr="008168F2" w:rsidRDefault="00B15C90">
      <w:pPr>
        <w:rPr>
          <w:rFonts w:cs="Times New Roman"/>
          <w:lang w:val="de-DE"/>
        </w:rPr>
      </w:pPr>
      <w:r w:rsidRPr="008168F2">
        <w:rPr>
          <w:rFonts w:cs="Times New Roman"/>
          <w:lang w:val="de-DE"/>
        </w:rPr>
        <w:t>Fent az ionok töltése jelzi az oxidációs állapotot</w:t>
      </w:r>
    </w:p>
    <w:p w:rsidR="00B15C90" w:rsidRPr="008168F2" w:rsidRDefault="00B15C90">
      <w:pPr>
        <w:rPr>
          <w:rFonts w:cs="Times New Roman"/>
          <w:lang w:val="de-DE"/>
        </w:rPr>
      </w:pPr>
      <w:r w:rsidRPr="008168F2">
        <w:rPr>
          <w:rFonts w:cs="Times New Roman"/>
          <w:lang w:val="de-DE"/>
        </w:rPr>
        <w:t>Nem-ionos vegyületekre általánosítunk, ehhez :</w:t>
      </w:r>
    </w:p>
    <w:p w:rsidR="00B15C90" w:rsidRPr="008168F2" w:rsidRDefault="00B15C90">
      <w:pPr>
        <w:rPr>
          <w:rFonts w:cs="Times New Roman"/>
          <w:sz w:val="16"/>
          <w:lang w:val="de-DE"/>
        </w:rPr>
      </w:pPr>
      <w:r w:rsidRPr="008168F2">
        <w:rPr>
          <w:rFonts w:cs="Times New Roman"/>
          <w:u w:val="single"/>
          <w:lang w:val="de-DE"/>
        </w:rPr>
        <w:t>A poláris kötés</w:t>
      </w:r>
      <w:r w:rsidRPr="008168F2">
        <w:rPr>
          <w:rFonts w:cs="Times New Roman"/>
          <w:lang w:val="de-DE"/>
        </w:rPr>
        <w:t xml:space="preserve">: </w:t>
      </w:r>
      <w:r w:rsidRPr="008168F2">
        <w:rPr>
          <w:rFonts w:cs="Times New Roman"/>
          <w:sz w:val="16"/>
          <w:lang w:val="de-DE"/>
        </w:rPr>
        <w:t xml:space="preserve">NEM külön kötéstípus, szabályos KOVALENS kötés, melyben a töltéseloszlás nem szimmetrikus. A töltésszétválást az elektronegativitások különbsége szabja meg.  Kétatomos molekuláknál ez </w:t>
      </w:r>
      <w:r w:rsidRPr="008168F2">
        <w:rPr>
          <w:rFonts w:cs="Times New Roman"/>
          <w:i/>
          <w:iCs/>
          <w:sz w:val="16"/>
          <w:lang w:val="de-DE"/>
        </w:rPr>
        <w:t xml:space="preserve">dipólusmomentumra </w:t>
      </w:r>
      <w:r w:rsidRPr="008168F2">
        <w:rPr>
          <w:rFonts w:cs="Times New Roman"/>
          <w:sz w:val="16"/>
          <w:lang w:val="de-DE"/>
        </w:rPr>
        <w:t xml:space="preserve">vezet, utóbbi jól definiált, fizikai mennyiség (vektor): </w:t>
      </w:r>
      <w:r>
        <w:rPr>
          <w:sz w:val="16"/>
          <w:lang w:val="hu-HU"/>
        </w:rPr>
        <w:t>A</w:t>
      </w:r>
      <w:r>
        <w:rPr>
          <w:sz w:val="16"/>
          <w:vertAlign w:val="superscript"/>
          <w:lang w:val="hu-HU"/>
        </w:rPr>
        <w:t>δ</w:t>
      </w:r>
      <w:r w:rsidRPr="008168F2">
        <w:rPr>
          <w:sz w:val="16"/>
          <w:vertAlign w:val="superscript"/>
          <w:lang w:val="de-DE"/>
        </w:rPr>
        <w:t>-</w:t>
      </w:r>
      <w:r>
        <w:rPr>
          <w:sz w:val="16"/>
          <w:lang w:val="hu-HU"/>
        </w:rPr>
        <w:sym w:font="Symbol" w:char="F0BE"/>
      </w:r>
      <w:r>
        <w:rPr>
          <w:sz w:val="16"/>
          <w:lang w:val="hu-HU"/>
        </w:rPr>
        <w:t xml:space="preserve"> B</w:t>
      </w:r>
      <w:r>
        <w:rPr>
          <w:sz w:val="16"/>
          <w:vertAlign w:val="superscript"/>
          <w:lang w:val="hu-HU"/>
        </w:rPr>
        <w:t xml:space="preserve"> δ+</w:t>
      </w:r>
      <w:r>
        <w:rPr>
          <w:sz w:val="16"/>
          <w:lang w:val="hu-HU"/>
        </w:rPr>
        <w:t xml:space="preserve">   </w:t>
      </w:r>
      <w:r>
        <w:rPr>
          <w:rFonts w:cs="Times New Roman"/>
          <w:sz w:val="16"/>
          <w:lang w:val="hu-HU"/>
        </w:rPr>
        <w:t>µ</w:t>
      </w:r>
      <w:r>
        <w:rPr>
          <w:sz w:val="16"/>
          <w:lang w:val="hu-HU"/>
        </w:rPr>
        <w:t xml:space="preserve"> = r</w:t>
      </w:r>
      <w:r>
        <w:rPr>
          <w:rFonts w:cs="Times New Roman"/>
          <w:sz w:val="16"/>
          <w:lang w:val="hu-HU"/>
        </w:rPr>
        <w:t>δ</w:t>
      </w:r>
      <w:r>
        <w:rPr>
          <w:sz w:val="16"/>
          <w:lang w:val="hu-HU"/>
        </w:rPr>
        <w:t>, irány neg.</w:t>
      </w:r>
      <w:r w:rsidRPr="008168F2">
        <w:rPr>
          <w:rFonts w:cs="Times New Roman"/>
          <w:sz w:val="16"/>
          <w:lang w:val="de-DE"/>
        </w:rPr>
        <w:t xml:space="preserve">→poz.   Általánosan: </w:t>
      </w:r>
      <w:r>
        <w:rPr>
          <w:rFonts w:cs="Times New Roman"/>
          <w:sz w:val="16"/>
          <w:u w:val="single"/>
        </w:rPr>
        <w:sym w:font="Symbol" w:char="F06D"/>
      </w:r>
      <w:r w:rsidRPr="008168F2">
        <w:rPr>
          <w:rFonts w:cs="Times New Roman"/>
          <w:sz w:val="16"/>
          <w:lang w:val="de-DE"/>
        </w:rPr>
        <w:t xml:space="preserve">  = </w:t>
      </w:r>
      <w:r>
        <w:rPr>
          <w:rFonts w:cs="Times New Roman"/>
          <w:sz w:val="16"/>
        </w:rPr>
        <w:sym w:font="Symbol" w:char="F053"/>
      </w:r>
      <w:r w:rsidRPr="008168F2">
        <w:rPr>
          <w:rFonts w:cs="Times New Roman"/>
          <w:sz w:val="16"/>
          <w:lang w:val="de-DE"/>
        </w:rPr>
        <w:t>q</w:t>
      </w:r>
      <w:r w:rsidRPr="008168F2">
        <w:rPr>
          <w:rFonts w:cs="Times New Roman"/>
          <w:sz w:val="16"/>
          <w:vertAlign w:val="subscript"/>
          <w:lang w:val="de-DE"/>
        </w:rPr>
        <w:t>i</w:t>
      </w:r>
      <w:r w:rsidRPr="008168F2">
        <w:rPr>
          <w:rFonts w:cs="Times New Roman"/>
          <w:sz w:val="16"/>
          <w:u w:val="single"/>
          <w:lang w:val="de-DE"/>
        </w:rPr>
        <w:t>r</w:t>
      </w:r>
      <w:r w:rsidRPr="008168F2">
        <w:rPr>
          <w:rFonts w:cs="Times New Roman"/>
          <w:sz w:val="16"/>
          <w:vertAlign w:val="subscript"/>
          <w:lang w:val="de-DE"/>
        </w:rPr>
        <w:t>i</w:t>
      </w:r>
    </w:p>
    <w:p w:rsidR="00B15C90" w:rsidRPr="008168F2" w:rsidRDefault="00B15C90">
      <w:pPr>
        <w:rPr>
          <w:rFonts w:cs="Times New Roman"/>
          <w:sz w:val="16"/>
          <w:lang w:val="de-DE"/>
        </w:rPr>
      </w:pPr>
      <w:r w:rsidRPr="008168F2">
        <w:rPr>
          <w:rFonts w:cs="Times New Roman"/>
          <w:sz w:val="16"/>
          <w:lang w:val="de-DE"/>
        </w:rPr>
        <w:t>További példák: CH</w:t>
      </w:r>
      <w:r w:rsidRPr="008168F2">
        <w:rPr>
          <w:rFonts w:cs="Times New Roman"/>
          <w:sz w:val="16"/>
          <w:vertAlign w:val="subscript"/>
          <w:lang w:val="de-DE"/>
        </w:rPr>
        <w:t>3</w:t>
      </w:r>
      <w:r w:rsidRPr="008168F2">
        <w:rPr>
          <w:rFonts w:cs="Times New Roman"/>
          <w:sz w:val="16"/>
          <w:lang w:val="de-DE"/>
        </w:rPr>
        <w:t>Cl, C</w:t>
      </w:r>
      <w:r w:rsidRPr="008168F2">
        <w:rPr>
          <w:rFonts w:cs="Times New Roman"/>
          <w:sz w:val="16"/>
          <w:vertAlign w:val="subscript"/>
          <w:lang w:val="de-DE"/>
        </w:rPr>
        <w:t>6</w:t>
      </w:r>
      <w:r w:rsidRPr="008168F2">
        <w:rPr>
          <w:rFonts w:cs="Times New Roman"/>
          <w:sz w:val="16"/>
          <w:lang w:val="de-DE"/>
        </w:rPr>
        <w:t>H</w:t>
      </w:r>
      <w:r w:rsidRPr="008168F2">
        <w:rPr>
          <w:rFonts w:cs="Times New Roman"/>
          <w:sz w:val="16"/>
          <w:vertAlign w:val="subscript"/>
          <w:lang w:val="de-DE"/>
        </w:rPr>
        <w:t>5</w:t>
      </w:r>
      <w:r w:rsidRPr="008168F2">
        <w:rPr>
          <w:rFonts w:cs="Times New Roman"/>
          <w:sz w:val="16"/>
          <w:lang w:val="de-DE"/>
        </w:rPr>
        <w:t>NO</w:t>
      </w:r>
      <w:r w:rsidRPr="008168F2">
        <w:rPr>
          <w:rFonts w:cs="Times New Roman"/>
          <w:sz w:val="16"/>
          <w:vertAlign w:val="subscript"/>
          <w:lang w:val="de-DE"/>
        </w:rPr>
        <w:t>2</w:t>
      </w:r>
      <w:r w:rsidRPr="008168F2">
        <w:rPr>
          <w:rFonts w:cs="Times New Roman"/>
          <w:sz w:val="16"/>
          <w:lang w:val="de-DE"/>
        </w:rPr>
        <w:t xml:space="preserve">, stb.  De magas </w:t>
      </w:r>
      <w:r w:rsidR="00EC7CC8">
        <w:rPr>
          <w:rFonts w:cs="Times New Roman"/>
          <w:sz w:val="16"/>
          <w:lang w:val="de-DE"/>
        </w:rPr>
        <w:t xml:space="preserve">szimmetria esetén az eredő dipólusmomentum </w:t>
      </w:r>
      <w:r w:rsidRPr="008168F2">
        <w:rPr>
          <w:rFonts w:cs="Times New Roman"/>
          <w:sz w:val="16"/>
          <w:lang w:val="de-DE"/>
        </w:rPr>
        <w:t>zérus lehet: Pl. CCl</w:t>
      </w:r>
      <w:r w:rsidRPr="008168F2">
        <w:rPr>
          <w:rFonts w:cs="Times New Roman"/>
          <w:sz w:val="16"/>
          <w:vertAlign w:val="subscript"/>
          <w:lang w:val="de-DE"/>
        </w:rPr>
        <w:t>4</w:t>
      </w:r>
      <w:r w:rsidRPr="008168F2">
        <w:rPr>
          <w:rFonts w:cs="Times New Roman"/>
          <w:sz w:val="16"/>
          <w:lang w:val="de-DE"/>
        </w:rPr>
        <w:t>, p-dinitrobenzol, stb.</w:t>
      </w:r>
    </w:p>
    <w:p w:rsidR="00B15C90" w:rsidRDefault="00B15C90">
      <w:pPr>
        <w:rPr>
          <w:rFonts w:cs="Times New Roman"/>
          <w:lang w:val="hu-HU"/>
        </w:rPr>
      </w:pPr>
      <w:r w:rsidRPr="008168F2">
        <w:rPr>
          <w:rFonts w:cs="Times New Roman"/>
          <w:lang w:val="de-DE"/>
        </w:rPr>
        <w:t>Oxid</w:t>
      </w:r>
      <w:r>
        <w:rPr>
          <w:rFonts w:cs="Times New Roman"/>
          <w:lang w:val="hu-HU"/>
        </w:rPr>
        <w:t>ációs számhoz vissza:</w:t>
      </w:r>
    </w:p>
    <w:p w:rsidR="00B15C90" w:rsidRPr="008168F2" w:rsidRDefault="00B15C90">
      <w:pPr>
        <w:rPr>
          <w:i/>
          <w:iCs/>
          <w:lang w:val="de-DE"/>
        </w:rPr>
      </w:pPr>
      <w:r w:rsidRPr="008168F2">
        <w:rPr>
          <w:i/>
          <w:iCs/>
          <w:lang w:val="de-DE"/>
        </w:rPr>
        <w:t>Minden (poláris) kötést úgy tekintünk (csak itt!), mintha ionos lenne (teljes elektronátadás történt volna).</w:t>
      </w:r>
    </w:p>
    <w:p w:rsidR="00B15C90" w:rsidRPr="008168F2" w:rsidRDefault="00B15C90">
      <w:pPr>
        <w:widowControl w:val="0"/>
        <w:tabs>
          <w:tab w:val="left" w:pos="2977"/>
          <w:tab w:val="left" w:pos="5954"/>
        </w:tabs>
        <w:autoSpaceDE w:val="0"/>
        <w:autoSpaceDN w:val="0"/>
        <w:rPr>
          <w:b/>
          <w:bCs/>
          <w:sz w:val="18"/>
          <w:lang w:val="de-DE"/>
        </w:rPr>
      </w:pPr>
      <w:r w:rsidRPr="008168F2">
        <w:rPr>
          <w:sz w:val="18"/>
          <w:lang w:val="de-DE"/>
        </w:rPr>
        <w:t>H</w:t>
      </w:r>
      <w:r w:rsidRPr="008168F2">
        <w:rPr>
          <w:sz w:val="18"/>
          <w:vertAlign w:val="subscript"/>
          <w:lang w:val="de-DE"/>
        </w:rPr>
        <w:t>2</w:t>
      </w:r>
      <w:r w:rsidRPr="008168F2">
        <w:rPr>
          <w:sz w:val="18"/>
          <w:lang w:val="de-DE"/>
        </w:rPr>
        <w:t xml:space="preserve">  + Cl</w:t>
      </w:r>
      <w:r w:rsidRPr="008168F2">
        <w:rPr>
          <w:sz w:val="18"/>
          <w:vertAlign w:val="subscript"/>
          <w:lang w:val="de-DE"/>
        </w:rPr>
        <w:t>2</w:t>
      </w:r>
      <w:r w:rsidRPr="008168F2">
        <w:rPr>
          <w:sz w:val="18"/>
          <w:lang w:val="de-DE"/>
        </w:rPr>
        <w:t xml:space="preserve">       →   2 HCl      </w:t>
      </w:r>
      <w:r>
        <w:rPr>
          <w:sz w:val="18"/>
          <w:lang w:val="hu-HU"/>
        </w:rPr>
        <w:t>&lt;&gt;  H</w:t>
      </w:r>
      <w:r>
        <w:rPr>
          <w:sz w:val="18"/>
          <w:vertAlign w:val="superscript"/>
          <w:lang w:val="hu-HU"/>
        </w:rPr>
        <w:t xml:space="preserve"> δ+</w:t>
      </w:r>
      <w:r>
        <w:rPr>
          <w:sz w:val="18"/>
          <w:lang w:val="hu-HU"/>
        </w:rPr>
        <w:sym w:font="Symbol" w:char="F0BE"/>
      </w:r>
      <w:r>
        <w:rPr>
          <w:sz w:val="18"/>
          <w:lang w:val="hu-HU"/>
        </w:rPr>
        <w:t xml:space="preserve"> Cl</w:t>
      </w:r>
      <w:r>
        <w:rPr>
          <w:sz w:val="18"/>
          <w:vertAlign w:val="superscript"/>
          <w:lang w:val="hu-HU"/>
        </w:rPr>
        <w:t xml:space="preserve"> δ-</w:t>
      </w:r>
      <w:r>
        <w:rPr>
          <w:sz w:val="18"/>
          <w:lang w:val="hu-HU"/>
        </w:rPr>
        <w:t xml:space="preserve">  </w:t>
      </w:r>
    </w:p>
    <w:p w:rsidR="00B15C90" w:rsidRPr="008168F2" w:rsidRDefault="00B15C90">
      <w:pPr>
        <w:rPr>
          <w:i/>
          <w:iCs/>
          <w:sz w:val="18"/>
          <w:lang w:val="de-DE"/>
        </w:rPr>
      </w:pPr>
      <w:r w:rsidRPr="008168F2">
        <w:rPr>
          <w:i/>
          <w:iCs/>
          <w:sz w:val="18"/>
          <w:lang w:val="de-DE"/>
        </w:rPr>
        <w:t>H “oxidációs száma” legyen +1, klóré –1.</w:t>
      </w:r>
    </w:p>
    <w:p w:rsidR="00B15C90" w:rsidRPr="008168F2" w:rsidRDefault="00B15C90">
      <w:pPr>
        <w:rPr>
          <w:b/>
          <w:bCs/>
          <w:sz w:val="4"/>
          <w:lang w:val="de-DE"/>
        </w:rPr>
      </w:pPr>
    </w:p>
    <w:p w:rsidR="00B15C90" w:rsidRPr="008431B5" w:rsidRDefault="00B15C90" w:rsidP="00566696">
      <w:pPr>
        <w:rPr>
          <w:sz w:val="18"/>
          <w:lang w:val="de-DE"/>
        </w:rPr>
      </w:pPr>
      <w:r w:rsidRPr="008431B5">
        <w:rPr>
          <w:sz w:val="18"/>
          <w:lang w:val="de-DE"/>
        </w:rPr>
        <w:t>3 alapszabály:</w:t>
      </w:r>
      <w:r w:rsidR="00566696">
        <w:rPr>
          <w:sz w:val="18"/>
          <w:lang w:val="de-DE"/>
        </w:rPr>
        <w:t xml:space="preserve">  </w:t>
      </w:r>
      <w:r w:rsidRPr="008431B5">
        <w:rPr>
          <w:sz w:val="18"/>
          <w:lang w:val="de-DE"/>
        </w:rPr>
        <w:t xml:space="preserve">1)  </w:t>
      </w:r>
      <w:r w:rsidRPr="008431B5">
        <w:rPr>
          <w:sz w:val="18"/>
          <w:u w:val="single"/>
          <w:lang w:val="de-DE"/>
        </w:rPr>
        <w:t xml:space="preserve"> elem</w:t>
      </w:r>
      <w:r w:rsidRPr="008431B5">
        <w:rPr>
          <w:sz w:val="18"/>
          <w:lang w:val="de-DE"/>
        </w:rPr>
        <w:t>:  mindig z</w:t>
      </w:r>
      <w:r w:rsidRPr="008431B5">
        <w:rPr>
          <w:sz w:val="18"/>
          <w:lang w:val="hu-HU"/>
        </w:rPr>
        <w:t>érus</w:t>
      </w:r>
      <w:r w:rsidRPr="008431B5">
        <w:rPr>
          <w:sz w:val="18"/>
          <w:lang w:val="de-DE"/>
        </w:rPr>
        <w:t xml:space="preserve"> </w:t>
      </w:r>
    </w:p>
    <w:p w:rsidR="00B15C90" w:rsidRPr="008431B5" w:rsidRDefault="00B15C90">
      <w:pPr>
        <w:widowControl w:val="0"/>
        <w:tabs>
          <w:tab w:val="left" w:pos="1276"/>
          <w:tab w:val="left" w:pos="5954"/>
        </w:tabs>
        <w:autoSpaceDE w:val="0"/>
        <w:autoSpaceDN w:val="0"/>
        <w:rPr>
          <w:sz w:val="18"/>
          <w:lang w:val="hu-HU"/>
        </w:rPr>
      </w:pPr>
      <w:r w:rsidRPr="008431B5">
        <w:rPr>
          <w:sz w:val="18"/>
          <w:lang w:val="de-DE"/>
        </w:rPr>
        <w:t xml:space="preserve">2) </w:t>
      </w:r>
      <w:r w:rsidRPr="008431B5">
        <w:rPr>
          <w:sz w:val="18"/>
          <w:u w:val="single"/>
          <w:lang w:val="de-DE"/>
        </w:rPr>
        <w:t>egyszerű</w:t>
      </w:r>
      <w:r w:rsidRPr="008431B5">
        <w:rPr>
          <w:sz w:val="18"/>
          <w:lang w:val="de-DE"/>
        </w:rPr>
        <w:t xml:space="preserve"> (egyatomos) ionok: ox. sz.   =  iont</w:t>
      </w:r>
      <w:r w:rsidRPr="008431B5">
        <w:rPr>
          <w:sz w:val="18"/>
          <w:lang w:val="hu-HU"/>
        </w:rPr>
        <w:t xml:space="preserve">öltés; </w:t>
      </w:r>
    </w:p>
    <w:p w:rsidR="00B15C90" w:rsidRPr="008431B5" w:rsidRDefault="00B15C90">
      <w:pPr>
        <w:widowControl w:val="0"/>
        <w:tabs>
          <w:tab w:val="left" w:pos="1276"/>
          <w:tab w:val="left" w:pos="5954"/>
        </w:tabs>
        <w:autoSpaceDE w:val="0"/>
        <w:autoSpaceDN w:val="0"/>
        <w:rPr>
          <w:sz w:val="18"/>
          <w:lang w:val="de-DE"/>
        </w:rPr>
      </w:pPr>
      <w:r w:rsidRPr="008431B5">
        <w:rPr>
          <w:sz w:val="18"/>
          <w:lang w:val="de-DE"/>
        </w:rPr>
        <w:t xml:space="preserve">3) molekula és összetett ionban: ox. sz. </w:t>
      </w:r>
      <w:r w:rsidRPr="008431B5">
        <w:rPr>
          <w:sz w:val="18"/>
          <w:u w:val="single"/>
          <w:lang w:val="de-DE"/>
        </w:rPr>
        <w:t>összege</w:t>
      </w:r>
      <w:r w:rsidRPr="008431B5">
        <w:rPr>
          <w:sz w:val="18"/>
          <w:lang w:val="de-DE"/>
        </w:rPr>
        <w:t xml:space="preserve"> = töltés</w:t>
      </w:r>
    </w:p>
    <w:p w:rsidR="00B15C90" w:rsidRPr="00455FF6" w:rsidRDefault="00B15C90" w:rsidP="00455FF6">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76"/>
          <w:tab w:val="left" w:pos="5954"/>
        </w:tabs>
        <w:autoSpaceDE w:val="0"/>
        <w:autoSpaceDN w:val="0"/>
        <w:rPr>
          <w:rFonts w:ascii="Times New Roman" w:hAnsi="Times New Roman" w:cs="Times New Roman"/>
          <w:lang w:val="de-DE"/>
        </w:rPr>
      </w:pPr>
      <w:r w:rsidRPr="00455FF6">
        <w:rPr>
          <w:rFonts w:ascii="Times New Roman" w:hAnsi="Times New Roman" w:cs="Times New Roman"/>
          <w:lang w:val="de-DE"/>
        </w:rPr>
        <w:t xml:space="preserve">A kötéspolaritás az elektronegativitásból állapítható meg, </w:t>
      </w:r>
      <w:r w:rsidR="00041E15">
        <w:rPr>
          <w:rFonts w:ascii="Times New Roman" w:hAnsi="Times New Roman" w:cs="Times New Roman"/>
          <w:lang w:val="de-DE"/>
        </w:rPr>
        <w:t>d</w:t>
      </w:r>
      <w:r w:rsidRPr="00455FF6">
        <w:rPr>
          <w:rFonts w:ascii="Times New Roman" w:hAnsi="Times New Roman" w:cs="Times New Roman"/>
          <w:lang w:val="de-DE"/>
        </w:rPr>
        <w:t xml:space="preserve">e </w:t>
      </w:r>
      <w:r w:rsidR="00041E15">
        <w:rPr>
          <w:rFonts w:ascii="Times New Roman" w:hAnsi="Times New Roman" w:cs="Times New Roman"/>
          <w:lang w:val="de-DE"/>
        </w:rPr>
        <w:t xml:space="preserve">e </w:t>
      </w:r>
      <w:r w:rsidRPr="00455FF6">
        <w:rPr>
          <w:rFonts w:ascii="Times New Roman" w:hAnsi="Times New Roman" w:cs="Times New Roman"/>
          <w:lang w:val="de-DE"/>
        </w:rPr>
        <w:t>nélkül</w:t>
      </w:r>
      <w:r w:rsidR="00455FF6" w:rsidRPr="00455FF6">
        <w:rPr>
          <w:rFonts w:ascii="Times New Roman" w:hAnsi="Times New Roman" w:cs="Times New Roman"/>
          <w:lang w:val="de-DE"/>
        </w:rPr>
        <w:t xml:space="preserve"> is</w:t>
      </w:r>
      <w:r w:rsidRPr="00455FF6">
        <w:rPr>
          <w:rFonts w:ascii="Times New Roman" w:hAnsi="Times New Roman" w:cs="Times New Roman"/>
          <w:lang w:val="de-DE"/>
        </w:rPr>
        <w:t xml:space="preserve">, formális szabály </w:t>
      </w:r>
      <w:r w:rsidR="00041E15">
        <w:rPr>
          <w:rFonts w:ascii="Times New Roman" w:hAnsi="Times New Roman" w:cs="Times New Roman"/>
          <w:lang w:val="de-DE"/>
        </w:rPr>
        <w:t xml:space="preserve">többnyire </w:t>
      </w:r>
      <w:r w:rsidRPr="00455FF6">
        <w:rPr>
          <w:rFonts w:ascii="Times New Roman" w:hAnsi="Times New Roman" w:cs="Times New Roman"/>
          <w:lang w:val="de-DE"/>
        </w:rPr>
        <w:t>alkalmazható:</w:t>
      </w:r>
    </w:p>
    <w:p w:rsidR="00B15C90" w:rsidRPr="008431B5" w:rsidRDefault="00EC7CC8">
      <w:pPr>
        <w:widowControl w:val="0"/>
        <w:tabs>
          <w:tab w:val="left" w:pos="1276"/>
          <w:tab w:val="left" w:pos="5954"/>
        </w:tabs>
        <w:autoSpaceDE w:val="0"/>
        <w:autoSpaceDN w:val="0"/>
        <w:rPr>
          <w:sz w:val="18"/>
          <w:lang w:val="de-DE"/>
        </w:rPr>
      </w:pPr>
      <w:r>
        <w:rPr>
          <w:sz w:val="18"/>
          <w:lang w:val="de-DE"/>
        </w:rPr>
        <w:t xml:space="preserve"> 4) fluor  -1;</w:t>
      </w:r>
      <w:r w:rsidR="00B15C90" w:rsidRPr="008431B5">
        <w:rPr>
          <w:sz w:val="18"/>
          <w:lang w:val="de-DE"/>
        </w:rPr>
        <w:t xml:space="preserve"> 5) hidrog</w:t>
      </w:r>
      <w:r w:rsidR="00B15C90" w:rsidRPr="008431B5">
        <w:rPr>
          <w:sz w:val="18"/>
          <w:lang w:val="hu-HU"/>
        </w:rPr>
        <w:t>én +1</w:t>
      </w:r>
      <w:r>
        <w:rPr>
          <w:sz w:val="18"/>
          <w:lang w:val="hu-HU"/>
        </w:rPr>
        <w:t>;</w:t>
      </w:r>
      <w:r w:rsidR="00B15C90" w:rsidRPr="008431B5">
        <w:rPr>
          <w:sz w:val="18"/>
          <w:lang w:val="hu-HU"/>
        </w:rPr>
        <w:t xml:space="preserve"> 6) </w:t>
      </w:r>
      <w:r w:rsidR="00B15C90" w:rsidRPr="008431B5">
        <w:rPr>
          <w:sz w:val="18"/>
          <w:lang w:val="de-DE"/>
        </w:rPr>
        <w:t xml:space="preserve">oxigén –2. </w:t>
      </w:r>
    </w:p>
    <w:p w:rsidR="00B15C90" w:rsidRDefault="00B15C90" w:rsidP="00381A16">
      <w:pPr>
        <w:widowControl w:val="0"/>
        <w:tabs>
          <w:tab w:val="left" w:pos="1276"/>
          <w:tab w:val="left" w:pos="5954"/>
        </w:tabs>
        <w:autoSpaceDE w:val="0"/>
        <w:autoSpaceDN w:val="0"/>
        <w:rPr>
          <w:sz w:val="18"/>
          <w:lang w:val="hu-HU"/>
        </w:rPr>
      </w:pPr>
      <w:r w:rsidRPr="008431B5">
        <w:rPr>
          <w:sz w:val="18"/>
          <w:lang w:val="de-DE"/>
        </w:rPr>
        <w:t xml:space="preserve">A sorrend </w:t>
      </w:r>
      <w:r w:rsidRPr="008431B5">
        <w:rPr>
          <w:i/>
          <w:iCs/>
          <w:sz w:val="18"/>
          <w:lang w:val="de-DE"/>
        </w:rPr>
        <w:t>hierarchikus:</w:t>
      </w:r>
      <w:r w:rsidRPr="00381A16">
        <w:rPr>
          <w:sz w:val="16"/>
          <w:szCs w:val="16"/>
          <w:lang w:val="de-DE"/>
        </w:rPr>
        <w:t xml:space="preserve"> leger</w:t>
      </w:r>
      <w:r w:rsidRPr="00381A16">
        <w:rPr>
          <w:sz w:val="16"/>
          <w:szCs w:val="16"/>
          <w:lang w:val="hu-HU"/>
        </w:rPr>
        <w:t>ősebb a 4., stb.</w:t>
      </w:r>
      <w:r w:rsidR="008431B5" w:rsidRPr="00381A16">
        <w:rPr>
          <w:sz w:val="16"/>
          <w:szCs w:val="16"/>
          <w:lang w:val="hu-HU"/>
        </w:rPr>
        <w:t xml:space="preserve"> </w:t>
      </w:r>
      <w:r w:rsidRPr="00381A16">
        <w:rPr>
          <w:sz w:val="16"/>
          <w:szCs w:val="16"/>
          <w:lang w:val="hu-HU"/>
        </w:rPr>
        <w:t xml:space="preserve"> pl.  F</w:t>
      </w:r>
      <w:r w:rsidRPr="00381A16">
        <w:rPr>
          <w:sz w:val="16"/>
          <w:szCs w:val="16"/>
          <w:vertAlign w:val="subscript"/>
          <w:lang w:val="hu-HU"/>
        </w:rPr>
        <w:t>2</w:t>
      </w:r>
      <w:r w:rsidRPr="00381A16">
        <w:rPr>
          <w:sz w:val="16"/>
          <w:szCs w:val="16"/>
          <w:lang w:val="hu-HU"/>
        </w:rPr>
        <w:t>O;  sőt: H</w:t>
      </w:r>
      <w:r w:rsidRPr="00381A16">
        <w:rPr>
          <w:sz w:val="16"/>
          <w:szCs w:val="16"/>
          <w:vertAlign w:val="subscript"/>
          <w:lang w:val="hu-HU"/>
        </w:rPr>
        <w:t>2</w:t>
      </w:r>
      <w:r w:rsidRPr="00381A16">
        <w:rPr>
          <w:sz w:val="16"/>
          <w:szCs w:val="16"/>
          <w:lang w:val="hu-HU"/>
        </w:rPr>
        <w:t>O</w:t>
      </w:r>
      <w:r w:rsidRPr="00381A16">
        <w:rPr>
          <w:sz w:val="16"/>
          <w:szCs w:val="16"/>
          <w:vertAlign w:val="subscript"/>
          <w:lang w:val="hu-HU"/>
        </w:rPr>
        <w:t>2</w:t>
      </w:r>
      <w:r w:rsidRPr="00381A16">
        <w:rPr>
          <w:sz w:val="16"/>
          <w:szCs w:val="16"/>
          <w:lang w:val="hu-HU"/>
        </w:rPr>
        <w:t xml:space="preserve">; </w:t>
      </w:r>
    </w:p>
    <w:p w:rsidR="00B15C90" w:rsidRPr="00455FF6" w:rsidRDefault="00B15C90">
      <w:pPr>
        <w:widowControl w:val="0"/>
        <w:tabs>
          <w:tab w:val="left" w:pos="1276"/>
          <w:tab w:val="left" w:pos="5954"/>
        </w:tabs>
        <w:autoSpaceDE w:val="0"/>
        <w:autoSpaceDN w:val="0"/>
        <w:rPr>
          <w:b/>
          <w:bCs/>
          <w:sz w:val="16"/>
          <w:szCs w:val="16"/>
          <w:lang w:val="hu-HU"/>
        </w:rPr>
      </w:pPr>
      <w:r w:rsidRPr="00455FF6">
        <w:rPr>
          <w:sz w:val="16"/>
          <w:szCs w:val="16"/>
          <w:lang w:val="hu-HU"/>
        </w:rPr>
        <w:t>Példa: S</w:t>
      </w:r>
      <w:r w:rsidRPr="00455FF6">
        <w:rPr>
          <w:sz w:val="16"/>
          <w:szCs w:val="16"/>
          <w:vertAlign w:val="subscript"/>
          <w:lang w:val="hu-HU"/>
        </w:rPr>
        <w:t>4</w:t>
      </w:r>
      <w:r w:rsidRPr="00455FF6">
        <w:rPr>
          <w:sz w:val="16"/>
          <w:szCs w:val="16"/>
          <w:lang w:val="hu-HU"/>
        </w:rPr>
        <w:t>O</w:t>
      </w:r>
      <w:r w:rsidRPr="00455FF6">
        <w:rPr>
          <w:sz w:val="16"/>
          <w:szCs w:val="16"/>
          <w:vertAlign w:val="subscript"/>
          <w:lang w:val="hu-HU"/>
        </w:rPr>
        <w:t>6</w:t>
      </w:r>
      <w:r w:rsidRPr="00455FF6">
        <w:rPr>
          <w:sz w:val="16"/>
          <w:szCs w:val="16"/>
          <w:vertAlign w:val="superscript"/>
          <w:lang w:val="hu-HU"/>
        </w:rPr>
        <w:t>2-</w:t>
      </w:r>
      <w:r w:rsidRPr="00455FF6">
        <w:rPr>
          <w:sz w:val="16"/>
          <w:szCs w:val="16"/>
          <w:lang w:val="hu-HU"/>
        </w:rPr>
        <w:t>, tetrationát-ion: számoljuk formálisan, ekkor -2.5 az egy S-atomra jutó ox. sz. Ha ismerjük a szerkezeti képletet, (SO3)-S-S-(SO3)</w:t>
      </w:r>
      <w:r w:rsidRPr="00455FF6">
        <w:rPr>
          <w:sz w:val="16"/>
          <w:szCs w:val="16"/>
          <w:vertAlign w:val="superscript"/>
          <w:lang w:val="hu-HU"/>
        </w:rPr>
        <w:t>2-</w:t>
      </w:r>
      <w:r w:rsidR="00566696">
        <w:rPr>
          <w:sz w:val="16"/>
          <w:szCs w:val="16"/>
          <w:lang w:val="hu-HU"/>
        </w:rPr>
        <w:t>:</w:t>
      </w:r>
      <w:r w:rsidR="00EC7CC8">
        <w:rPr>
          <w:sz w:val="16"/>
          <w:szCs w:val="16"/>
          <w:lang w:val="hu-HU"/>
        </w:rPr>
        <w:t xml:space="preserve"> </w:t>
      </w:r>
      <w:r w:rsidRPr="00455FF6">
        <w:rPr>
          <w:sz w:val="16"/>
          <w:szCs w:val="16"/>
          <w:lang w:val="hu-HU"/>
        </w:rPr>
        <w:t>a hídbeli két kénatom 5-ös, a másik kettő 0-ás oxidációs számú.</w:t>
      </w:r>
    </w:p>
    <w:p w:rsidR="00B15C90" w:rsidRPr="008168F2" w:rsidRDefault="00B15C90">
      <w:pPr>
        <w:rPr>
          <w:b/>
          <w:bCs/>
          <w:sz w:val="4"/>
          <w:lang w:val="hu-HU"/>
        </w:rPr>
      </w:pPr>
      <w:r w:rsidRPr="008168F2">
        <w:rPr>
          <w:b/>
          <w:bCs/>
          <w:sz w:val="4"/>
          <w:lang w:val="hu-HU"/>
        </w:rPr>
        <w:t xml:space="preserve">Ha </w:t>
      </w:r>
    </w:p>
    <w:p w:rsidR="00B15C90" w:rsidRPr="008168F2" w:rsidRDefault="00B15C90">
      <w:pPr>
        <w:rPr>
          <w:lang w:val="hu-HU"/>
        </w:rPr>
      </w:pPr>
      <w:r w:rsidRPr="000037A3">
        <w:rPr>
          <w:b/>
          <w:bCs/>
          <w:sz w:val="18"/>
          <w:szCs w:val="18"/>
          <w:lang w:val="hu-HU"/>
        </w:rPr>
        <w:t>Egyenletírás</w:t>
      </w:r>
      <w:r w:rsidRPr="008168F2">
        <w:rPr>
          <w:lang w:val="hu-HU"/>
        </w:rPr>
        <w:t xml:space="preserve"> (</w:t>
      </w:r>
      <w:r w:rsidRPr="008168F2">
        <w:rPr>
          <w:u w:val="single"/>
          <w:lang w:val="hu-HU"/>
        </w:rPr>
        <w:t>ion</w:t>
      </w:r>
      <w:r w:rsidRPr="008168F2">
        <w:rPr>
          <w:lang w:val="hu-HU"/>
        </w:rPr>
        <w:t>egyenletet írjunk); a “recept”:</w:t>
      </w:r>
    </w:p>
    <w:p w:rsidR="00B15C90" w:rsidRPr="00381A16" w:rsidRDefault="00B15C90" w:rsidP="00381A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lang w:val="hu-HU"/>
        </w:rPr>
      </w:pPr>
      <w:r w:rsidRPr="00381A16">
        <w:rPr>
          <w:rFonts w:ascii="Times New Roman" w:eastAsia="Times New Roman" w:hAnsi="Times New Roman" w:cs="Times New Roman"/>
          <w:sz w:val="18"/>
          <w:szCs w:val="18"/>
          <w:lang w:val="hu-HU"/>
        </w:rPr>
        <w:t>1. oxidációs számok kiegyenlítése</w:t>
      </w:r>
      <w:r w:rsidR="00041E15" w:rsidRPr="00381A16">
        <w:rPr>
          <w:rFonts w:ascii="Times New Roman" w:eastAsia="Times New Roman" w:hAnsi="Times New Roman" w:cs="Times New Roman"/>
          <w:sz w:val="18"/>
          <w:szCs w:val="18"/>
          <w:lang w:val="hu-HU"/>
        </w:rPr>
        <w:t>.</w:t>
      </w:r>
      <w:r w:rsidR="00381A16" w:rsidRPr="00381A16">
        <w:rPr>
          <w:rFonts w:ascii="Times New Roman" w:eastAsia="Times New Roman" w:hAnsi="Times New Roman" w:cs="Times New Roman"/>
          <w:sz w:val="18"/>
          <w:szCs w:val="18"/>
          <w:lang w:val="hu-HU"/>
        </w:rPr>
        <w:t xml:space="preserve"> </w:t>
      </w:r>
      <w:r w:rsidRPr="00381A16">
        <w:rPr>
          <w:rFonts w:ascii="Times New Roman" w:hAnsi="Times New Roman" w:cs="Times New Roman"/>
          <w:sz w:val="18"/>
          <w:szCs w:val="18"/>
          <w:lang w:val="hu-HU"/>
        </w:rPr>
        <w:t xml:space="preserve">2. töltésmérleg. </w:t>
      </w:r>
      <w:r w:rsidRPr="00381A16">
        <w:rPr>
          <w:rFonts w:ascii="Times New Roman" w:hAnsi="Times New Roman" w:cs="Times New Roman"/>
          <w:sz w:val="16"/>
          <w:szCs w:val="16"/>
          <w:lang w:val="hu-HU"/>
        </w:rPr>
        <w:t>Ehhez: vizes oldatban mindig van H</w:t>
      </w:r>
      <w:r w:rsidRPr="00381A16">
        <w:rPr>
          <w:rFonts w:ascii="Times New Roman" w:hAnsi="Times New Roman" w:cs="Times New Roman"/>
          <w:sz w:val="16"/>
          <w:szCs w:val="16"/>
          <w:vertAlign w:val="superscript"/>
          <w:lang w:val="hu-HU"/>
        </w:rPr>
        <w:t>+</w:t>
      </w:r>
      <w:r w:rsidRPr="00381A16">
        <w:rPr>
          <w:rFonts w:ascii="Times New Roman" w:hAnsi="Times New Roman" w:cs="Times New Roman"/>
          <w:sz w:val="16"/>
          <w:szCs w:val="16"/>
          <w:lang w:val="hu-HU"/>
        </w:rPr>
        <w:t>, OH</w:t>
      </w:r>
      <w:r w:rsidRPr="00381A16">
        <w:rPr>
          <w:rFonts w:ascii="Times New Roman" w:hAnsi="Times New Roman" w:cs="Times New Roman"/>
          <w:sz w:val="16"/>
          <w:szCs w:val="16"/>
          <w:vertAlign w:val="superscript"/>
          <w:lang w:val="hu-HU"/>
        </w:rPr>
        <w:t>-</w:t>
      </w:r>
      <w:r w:rsidRPr="00381A16">
        <w:rPr>
          <w:rFonts w:ascii="Times New Roman" w:hAnsi="Times New Roman" w:cs="Times New Roman"/>
          <w:sz w:val="16"/>
          <w:szCs w:val="16"/>
          <w:lang w:val="hu-HU"/>
        </w:rPr>
        <w:t>, ill, H</w:t>
      </w:r>
      <w:r w:rsidRPr="00381A16">
        <w:rPr>
          <w:rFonts w:ascii="Times New Roman" w:hAnsi="Times New Roman" w:cs="Times New Roman"/>
          <w:sz w:val="16"/>
          <w:szCs w:val="16"/>
          <w:vertAlign w:val="subscript"/>
          <w:lang w:val="hu-HU"/>
        </w:rPr>
        <w:t>2</w:t>
      </w:r>
      <w:r w:rsidRPr="00381A16">
        <w:rPr>
          <w:rFonts w:ascii="Times New Roman" w:hAnsi="Times New Roman" w:cs="Times New Roman"/>
          <w:sz w:val="16"/>
          <w:szCs w:val="16"/>
          <w:lang w:val="hu-HU"/>
        </w:rPr>
        <w:t>O;    ezeket megfelelő oldalra írva állíthatjuk helyre a mérleget</w:t>
      </w:r>
      <w:r w:rsidR="00041E15" w:rsidRPr="00381A16">
        <w:rPr>
          <w:rFonts w:ascii="Times New Roman" w:hAnsi="Times New Roman" w:cs="Times New Roman"/>
          <w:sz w:val="16"/>
          <w:szCs w:val="16"/>
          <w:lang w:val="hu-HU"/>
        </w:rPr>
        <w:t>.</w:t>
      </w:r>
      <w:r w:rsidRPr="00381A16">
        <w:rPr>
          <w:rFonts w:ascii="Times New Roman" w:hAnsi="Times New Roman" w:cs="Times New Roman"/>
          <w:sz w:val="16"/>
          <w:szCs w:val="16"/>
          <w:lang w:val="hu-HU"/>
        </w:rPr>
        <w:t xml:space="preserve"> </w:t>
      </w:r>
      <w:r w:rsidRPr="00381A16">
        <w:rPr>
          <w:rFonts w:ascii="Times New Roman" w:hAnsi="Times New Roman" w:cs="Times New Roman"/>
          <w:sz w:val="18"/>
          <w:szCs w:val="18"/>
          <w:lang w:val="hu-HU"/>
        </w:rPr>
        <w:t xml:space="preserve">3.  anyagmérleg (atomok száma) </w:t>
      </w:r>
      <w:r w:rsidRPr="00381A16">
        <w:rPr>
          <w:rFonts w:ascii="Times New Roman" w:hAnsi="Times New Roman" w:cs="Times New Roman"/>
          <w:sz w:val="16"/>
          <w:szCs w:val="16"/>
          <w:lang w:val="hu-HU"/>
        </w:rPr>
        <w:t xml:space="preserve"> már csak ellenőrzés</w:t>
      </w:r>
      <w:r w:rsidR="00041E15" w:rsidRPr="00381A16">
        <w:rPr>
          <w:rFonts w:ascii="Times New Roman" w:hAnsi="Times New Roman" w:cs="Times New Roman"/>
          <w:sz w:val="18"/>
          <w:szCs w:val="18"/>
          <w:lang w:val="hu-HU"/>
        </w:rPr>
        <w:t>.</w:t>
      </w:r>
      <w:r w:rsidRPr="00381A16">
        <w:rPr>
          <w:rFonts w:ascii="Times New Roman" w:hAnsi="Times New Roman" w:cs="Times New Roman"/>
          <w:sz w:val="18"/>
          <w:szCs w:val="18"/>
          <w:lang w:val="hu-HU"/>
        </w:rPr>
        <w:t xml:space="preserve"> </w:t>
      </w:r>
    </w:p>
    <w:p w:rsidR="00B15C90" w:rsidRDefault="00B15C90">
      <w:pPr>
        <w:rPr>
          <w:sz w:val="4"/>
          <w:lang w:val="hu-HU"/>
        </w:rPr>
      </w:pPr>
    </w:p>
    <w:p w:rsidR="00B15C90" w:rsidRDefault="00B15C90">
      <w:pPr>
        <w:rPr>
          <w:sz w:val="18"/>
          <w:lang w:val="hu-HU"/>
        </w:rPr>
      </w:pPr>
      <w:proofErr w:type="spellStart"/>
      <w:r w:rsidRPr="000037A3">
        <w:rPr>
          <w:b/>
          <w:bCs/>
          <w:sz w:val="18"/>
          <w:szCs w:val="18"/>
          <w:lang w:val="fr-FR"/>
        </w:rPr>
        <w:t>Titrálások</w:t>
      </w:r>
      <w:proofErr w:type="spellEnd"/>
      <w:r w:rsidRPr="000037A3">
        <w:rPr>
          <w:b/>
          <w:bCs/>
          <w:sz w:val="18"/>
          <w:szCs w:val="18"/>
          <w:lang w:val="fr-FR"/>
        </w:rPr>
        <w:t xml:space="preserve">  (</w:t>
      </w:r>
      <w:proofErr w:type="spellStart"/>
      <w:r w:rsidRPr="000037A3">
        <w:rPr>
          <w:b/>
          <w:bCs/>
          <w:sz w:val="18"/>
          <w:szCs w:val="18"/>
          <w:lang w:val="fr-FR"/>
        </w:rPr>
        <w:t>titrimetria</w:t>
      </w:r>
      <w:proofErr w:type="spellEnd"/>
      <w:r w:rsidRPr="000037A3">
        <w:rPr>
          <w:b/>
          <w:bCs/>
          <w:sz w:val="18"/>
          <w:szCs w:val="18"/>
          <w:lang w:val="fr-FR"/>
        </w:rPr>
        <w:t>)</w:t>
      </w:r>
      <w:r w:rsidRPr="008168F2">
        <w:rPr>
          <w:b/>
          <w:bCs/>
          <w:lang w:val="fr-FR"/>
        </w:rPr>
        <w:t xml:space="preserve"> </w:t>
      </w:r>
      <w:r>
        <w:rPr>
          <w:sz w:val="18"/>
          <w:lang w:val="hu-HU"/>
        </w:rPr>
        <w:t>térfogatos analízis,</w:t>
      </w:r>
      <w:r w:rsidRPr="008168F2">
        <w:rPr>
          <w:sz w:val="18"/>
          <w:lang w:val="fr-FR"/>
        </w:rPr>
        <w:t xml:space="preserve"> </w:t>
      </w:r>
      <w:proofErr w:type="spellStart"/>
      <w:r w:rsidRPr="008168F2">
        <w:rPr>
          <w:sz w:val="18"/>
          <w:lang w:val="fr-FR"/>
        </w:rPr>
        <w:t>volumetria</w:t>
      </w:r>
      <w:proofErr w:type="spellEnd"/>
      <w:r w:rsidRPr="008168F2">
        <w:rPr>
          <w:sz w:val="18"/>
          <w:lang w:val="fr-FR"/>
        </w:rPr>
        <w:t xml:space="preserve">;  </w:t>
      </w:r>
    </w:p>
    <w:p w:rsidR="00B15C90" w:rsidRDefault="00B15C90">
      <w:pPr>
        <w:rPr>
          <w:sz w:val="18"/>
          <w:lang w:val="hu-HU"/>
        </w:rPr>
      </w:pPr>
      <w:r>
        <w:rPr>
          <w:sz w:val="18"/>
          <w:lang w:val="hu-HU"/>
        </w:rPr>
        <w:t>A sztöchometriai egyenlet alapján ....n</w:t>
      </w:r>
      <w:r>
        <w:rPr>
          <w:sz w:val="18"/>
          <w:vertAlign w:val="subscript"/>
          <w:lang w:val="hu-HU"/>
        </w:rPr>
        <w:t>a</w:t>
      </w:r>
      <w:r>
        <w:rPr>
          <w:sz w:val="18"/>
          <w:lang w:val="hu-HU"/>
        </w:rPr>
        <w:t>A + n</w:t>
      </w:r>
      <w:r>
        <w:rPr>
          <w:sz w:val="18"/>
          <w:vertAlign w:val="subscript"/>
          <w:lang w:val="hu-HU"/>
        </w:rPr>
        <w:t>b</w:t>
      </w:r>
      <w:r>
        <w:rPr>
          <w:sz w:val="18"/>
          <w:lang w:val="hu-HU"/>
        </w:rPr>
        <w:t xml:space="preserve">B +        →   </w:t>
      </w:r>
    </w:p>
    <w:p w:rsidR="00B15C90" w:rsidRDefault="00B15C90">
      <w:pPr>
        <w:rPr>
          <w:sz w:val="18"/>
          <w:lang w:val="hu-HU"/>
        </w:rPr>
      </w:pPr>
      <w:r>
        <w:rPr>
          <w:sz w:val="18"/>
          <w:lang w:val="hu-HU"/>
        </w:rPr>
        <w:t>ha egyik mennyiséget ismerem, a másik meghatározható.</w:t>
      </w:r>
    </w:p>
    <w:p w:rsidR="00B15C90" w:rsidRPr="008168F2" w:rsidRDefault="00B15C90">
      <w:pPr>
        <w:rPr>
          <w:sz w:val="18"/>
          <w:lang w:val="hu-HU"/>
        </w:rPr>
      </w:pPr>
      <w:r>
        <w:rPr>
          <w:sz w:val="18"/>
          <w:lang w:val="hu-HU"/>
        </w:rPr>
        <w:t xml:space="preserve">Jelezni kell az </w:t>
      </w:r>
      <w:r w:rsidRPr="008168F2">
        <w:rPr>
          <w:sz w:val="18"/>
          <w:lang w:val="hu-HU"/>
        </w:rPr>
        <w:t>"</w:t>
      </w:r>
      <w:r>
        <w:rPr>
          <w:sz w:val="18"/>
          <w:u w:val="single"/>
          <w:lang w:val="hu-HU"/>
        </w:rPr>
        <w:t>ekvivalenciapontot</w:t>
      </w:r>
      <w:r w:rsidRPr="008168F2">
        <w:rPr>
          <w:sz w:val="18"/>
          <w:lang w:val="hu-HU"/>
        </w:rPr>
        <w:t xml:space="preserve">"  </w:t>
      </w:r>
      <w:r>
        <w:rPr>
          <w:sz w:val="18"/>
          <w:lang w:val="hu-HU"/>
        </w:rPr>
        <w:t>Indi</w:t>
      </w:r>
      <w:r w:rsidRPr="008168F2">
        <w:rPr>
          <w:sz w:val="18"/>
          <w:lang w:val="hu-HU"/>
        </w:rPr>
        <w:t>kátorok: l</w:t>
      </w:r>
      <w:r w:rsidR="00455FF6">
        <w:rPr>
          <w:sz w:val="18"/>
          <w:lang w:val="hu-HU"/>
        </w:rPr>
        <w:t>d</w:t>
      </w:r>
      <w:r w:rsidRPr="008168F2">
        <w:rPr>
          <w:sz w:val="18"/>
          <w:lang w:val="hu-HU"/>
        </w:rPr>
        <w:t xml:space="preserve">. később </w:t>
      </w:r>
    </w:p>
    <w:p w:rsidR="00566696" w:rsidRPr="00566696" w:rsidRDefault="00B15C90">
      <w:pPr>
        <w:rPr>
          <w:sz w:val="16"/>
          <w:szCs w:val="16"/>
          <w:lang w:val="hu-HU"/>
        </w:rPr>
      </w:pPr>
      <w:r w:rsidRPr="00566696">
        <w:rPr>
          <w:sz w:val="16"/>
          <w:szCs w:val="16"/>
          <w:lang w:val="hu-HU"/>
        </w:rPr>
        <w:t>Fogalmak: mérőoldat, faktorozás, fogyás, végpont, normalitás</w:t>
      </w:r>
      <w:r w:rsidR="00566696" w:rsidRPr="00566696">
        <w:rPr>
          <w:sz w:val="16"/>
          <w:szCs w:val="16"/>
          <w:lang w:val="hu-HU"/>
        </w:rPr>
        <w:t>.</w:t>
      </w:r>
    </w:p>
    <w:p w:rsidR="00B15C90" w:rsidRPr="00566696" w:rsidRDefault="001F7752">
      <w:pPr>
        <w:rPr>
          <w:sz w:val="16"/>
          <w:szCs w:val="16"/>
          <w:lang w:val="hu-HU"/>
        </w:rPr>
      </w:pPr>
      <w:r>
        <w:rPr>
          <w:noProof/>
          <w:sz w:val="16"/>
          <w:szCs w:val="16"/>
        </w:rPr>
        <w:drawing>
          <wp:inline distT="0" distB="0" distL="0" distR="0">
            <wp:extent cx="1848231" cy="1466850"/>
            <wp:effectExtent l="19050" t="0" r="0" b="0"/>
            <wp:docPr id="25" name="Picture 6" descr="C:\Users\fg\Downloads\ti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g\Downloads\titr.jpg"/>
                    <pic:cNvPicPr>
                      <a:picLocks noChangeAspect="1" noChangeArrowheads="1"/>
                    </pic:cNvPicPr>
                  </pic:nvPicPr>
                  <pic:blipFill>
                    <a:blip r:embed="rId28"/>
                    <a:srcRect/>
                    <a:stretch>
                      <a:fillRect/>
                    </a:stretch>
                  </pic:blipFill>
                  <pic:spPr bwMode="auto">
                    <a:xfrm>
                      <a:off x="0" y="0"/>
                      <a:ext cx="1848231" cy="1466850"/>
                    </a:xfrm>
                    <a:prstGeom prst="rect">
                      <a:avLst/>
                    </a:prstGeom>
                    <a:noFill/>
                    <a:ln w="9525">
                      <a:noFill/>
                      <a:miter lim="800000"/>
                      <a:headEnd/>
                      <a:tailEnd/>
                    </a:ln>
                  </pic:spPr>
                </pic:pic>
              </a:graphicData>
            </a:graphic>
          </wp:inline>
        </w:drawing>
      </w:r>
      <w:r w:rsidR="00B15C90" w:rsidRPr="00566696">
        <w:rPr>
          <w:sz w:val="16"/>
          <w:szCs w:val="16"/>
          <w:lang w:val="hu-HU"/>
        </w:rPr>
        <w:t xml:space="preserve"> </w:t>
      </w:r>
    </w:p>
    <w:p w:rsidR="00B15C90" w:rsidRPr="00566696" w:rsidRDefault="00EC7CC8">
      <w:pPr>
        <w:rPr>
          <w:sz w:val="18"/>
          <w:szCs w:val="18"/>
          <w:lang w:val="hu-HU"/>
        </w:rPr>
      </w:pPr>
      <w:r w:rsidRPr="00EC7CC8">
        <w:rPr>
          <w:sz w:val="18"/>
          <w:szCs w:val="18"/>
          <w:lang w:val="hu-HU"/>
        </w:rPr>
        <w:t>Titrimetria fő típusai</w:t>
      </w:r>
      <w:r w:rsidR="00B15C90" w:rsidRPr="00EC7CC8">
        <w:rPr>
          <w:sz w:val="18"/>
          <w:szCs w:val="18"/>
          <w:lang w:val="hu-HU"/>
        </w:rPr>
        <w:t xml:space="preserve">: </w:t>
      </w:r>
      <w:r w:rsidR="00B15C90" w:rsidRPr="00EC7CC8">
        <w:rPr>
          <w:i/>
          <w:iCs/>
          <w:sz w:val="18"/>
          <w:szCs w:val="18"/>
          <w:lang w:val="hu-HU"/>
        </w:rPr>
        <w:t xml:space="preserve"> </w:t>
      </w:r>
      <w:r w:rsidR="00B15C90">
        <w:rPr>
          <w:i/>
          <w:iCs/>
          <w:sz w:val="18"/>
          <w:lang w:val="hu-HU"/>
        </w:rPr>
        <w:t>sav-bázis</w:t>
      </w:r>
      <w:r w:rsidR="00B15C90">
        <w:rPr>
          <w:sz w:val="18"/>
          <w:lang w:val="hu-HU"/>
        </w:rPr>
        <w:t xml:space="preserve">, </w:t>
      </w:r>
      <w:r w:rsidR="00B15C90">
        <w:rPr>
          <w:i/>
          <w:iCs/>
          <w:sz w:val="18"/>
          <w:lang w:val="hu-HU"/>
        </w:rPr>
        <w:t>redoxi</w:t>
      </w:r>
      <w:r w:rsidR="00B15C90">
        <w:rPr>
          <w:sz w:val="18"/>
          <w:lang w:val="hu-HU"/>
        </w:rPr>
        <w:t xml:space="preserve"> titrálások,</w:t>
      </w:r>
      <w:r w:rsidR="00B15C90">
        <w:rPr>
          <w:lang w:val="hu-HU"/>
        </w:rPr>
        <w:t xml:space="preserve"> </w:t>
      </w:r>
      <w:r w:rsidR="00B15C90">
        <w:rPr>
          <w:i/>
          <w:iCs/>
          <w:sz w:val="18"/>
          <w:lang w:val="hu-HU"/>
        </w:rPr>
        <w:t>komplexometria</w:t>
      </w:r>
      <w:r w:rsidR="00041E15">
        <w:rPr>
          <w:i/>
          <w:iCs/>
          <w:sz w:val="18"/>
          <w:lang w:val="hu-HU"/>
        </w:rPr>
        <w:t>.</w:t>
      </w:r>
      <w:r w:rsidR="00B15C90">
        <w:rPr>
          <w:lang w:val="hu-HU"/>
        </w:rPr>
        <w:t xml:space="preserve"> </w:t>
      </w:r>
      <w:r w:rsidR="00B15C90" w:rsidRPr="00566696">
        <w:rPr>
          <w:sz w:val="18"/>
          <w:szCs w:val="18"/>
          <w:lang w:val="hu-HU"/>
        </w:rPr>
        <w:t>Komplexometria pl.: víz keménységének (Mg</w:t>
      </w:r>
      <w:r w:rsidR="00B15C90" w:rsidRPr="00566696">
        <w:rPr>
          <w:sz w:val="18"/>
          <w:szCs w:val="18"/>
          <w:vertAlign w:val="superscript"/>
          <w:lang w:val="hu-HU"/>
        </w:rPr>
        <w:t>2+</w:t>
      </w:r>
      <w:r w:rsidR="00B15C90" w:rsidRPr="00566696">
        <w:rPr>
          <w:sz w:val="18"/>
          <w:szCs w:val="18"/>
          <w:lang w:val="hu-HU"/>
        </w:rPr>
        <w:t xml:space="preserve"> és Ca</w:t>
      </w:r>
      <w:r w:rsidR="00B15C90" w:rsidRPr="00566696">
        <w:rPr>
          <w:sz w:val="18"/>
          <w:szCs w:val="18"/>
          <w:vertAlign w:val="superscript"/>
          <w:lang w:val="hu-HU"/>
        </w:rPr>
        <w:t>2+</w:t>
      </w:r>
      <w:r w:rsidR="00B15C90" w:rsidRPr="00566696">
        <w:rPr>
          <w:sz w:val="18"/>
          <w:szCs w:val="18"/>
          <w:lang w:val="hu-HU"/>
        </w:rPr>
        <w:t xml:space="preserve">  titrálása EDTA-val, erio</w:t>
      </w:r>
      <w:r w:rsidR="00381A16">
        <w:rPr>
          <w:sz w:val="18"/>
          <w:szCs w:val="18"/>
          <w:lang w:val="hu-HU"/>
        </w:rPr>
        <w:t>króm-fekete indikátor mellett</w:t>
      </w:r>
      <w:r w:rsidR="00B15C90" w:rsidRPr="00566696">
        <w:rPr>
          <w:sz w:val="18"/>
          <w:szCs w:val="18"/>
          <w:lang w:val="hu-HU"/>
        </w:rPr>
        <w:t>;</w:t>
      </w:r>
      <w:r>
        <w:rPr>
          <w:sz w:val="18"/>
          <w:szCs w:val="18"/>
          <w:lang w:val="hu-HU"/>
        </w:rPr>
        <w:t xml:space="preserve"> </w:t>
      </w:r>
      <w:r w:rsidR="00B15C90" w:rsidRPr="00566696">
        <w:rPr>
          <w:sz w:val="18"/>
          <w:szCs w:val="18"/>
          <w:lang w:val="hu-HU"/>
        </w:rPr>
        <w:t>szín: amíg van fémion</w:t>
      </w:r>
      <w:r w:rsidR="00041E15">
        <w:rPr>
          <w:sz w:val="18"/>
          <w:szCs w:val="18"/>
          <w:lang w:val="hu-HU"/>
        </w:rPr>
        <w:t>,</w:t>
      </w:r>
      <w:r w:rsidR="00B15C90" w:rsidRPr="00566696">
        <w:rPr>
          <w:sz w:val="18"/>
          <w:szCs w:val="18"/>
          <w:lang w:val="hu-HU"/>
        </w:rPr>
        <w:t xml:space="preserve"> piros, majd kékre vált</w:t>
      </w:r>
      <w:r w:rsidR="00566696" w:rsidRPr="00566696">
        <w:rPr>
          <w:sz w:val="18"/>
          <w:szCs w:val="18"/>
          <w:lang w:val="hu-HU"/>
        </w:rPr>
        <w:t xml:space="preserve"> (a szabad indikátor színe)</w:t>
      </w:r>
      <w:r w:rsidR="00B15C90" w:rsidRPr="00566696">
        <w:rPr>
          <w:sz w:val="18"/>
          <w:szCs w:val="18"/>
          <w:lang w:val="hu-HU"/>
        </w:rPr>
        <w:t>.</w:t>
      </w:r>
      <w:r w:rsidR="00381A16">
        <w:rPr>
          <w:sz w:val="18"/>
          <w:szCs w:val="18"/>
          <w:lang w:val="hu-HU"/>
        </w:rPr>
        <w:t xml:space="preserve"> (vetítés?)</w:t>
      </w:r>
    </w:p>
    <w:p w:rsidR="00B15C90" w:rsidRDefault="00B15C90">
      <w:pPr>
        <w:rPr>
          <w:b/>
          <w:bCs/>
          <w:sz w:val="24"/>
          <w:szCs w:val="22"/>
          <w:lang w:val="hu-HU"/>
        </w:rPr>
      </w:pPr>
      <w:r w:rsidRPr="008168F2">
        <w:rPr>
          <w:b/>
          <w:bCs/>
          <w:sz w:val="24"/>
          <w:szCs w:val="22"/>
          <w:lang w:val="hu-HU"/>
        </w:rPr>
        <w:lastRenderedPageBreak/>
        <w:t>II.2. Halmazállapotok és fizikai tulajdonságok</w:t>
      </w:r>
    </w:p>
    <w:p w:rsidR="00B15C90" w:rsidRPr="008168F2" w:rsidRDefault="00B15C90">
      <w:pPr>
        <w:rPr>
          <w:b/>
          <w:bCs/>
          <w:sz w:val="22"/>
          <w:szCs w:val="22"/>
          <w:lang w:val="hu-HU"/>
        </w:rPr>
      </w:pPr>
    </w:p>
    <w:p w:rsidR="00B15C90" w:rsidRPr="008168F2" w:rsidRDefault="00B15C90">
      <w:pPr>
        <w:rPr>
          <w:b/>
          <w:bCs/>
          <w:sz w:val="22"/>
          <w:szCs w:val="22"/>
          <w:lang w:val="hu-HU"/>
        </w:rPr>
      </w:pPr>
      <w:r w:rsidRPr="008168F2">
        <w:rPr>
          <w:b/>
          <w:bCs/>
          <w:sz w:val="22"/>
          <w:szCs w:val="22"/>
          <w:lang w:val="hu-HU"/>
        </w:rPr>
        <w:t>II.2.1. Gázok: gáztörvények, kinetikus gázelmélet</w:t>
      </w:r>
    </w:p>
    <w:p w:rsidR="00B15C90" w:rsidRDefault="00B15C90">
      <w:pPr>
        <w:rPr>
          <w:sz w:val="22"/>
          <w:szCs w:val="22"/>
          <w:lang w:val="hu-HU"/>
        </w:rPr>
      </w:pPr>
      <w:r w:rsidRPr="003F5F20">
        <w:rPr>
          <w:b/>
          <w:sz w:val="22"/>
          <w:szCs w:val="22"/>
          <w:bdr w:val="single" w:sz="4" w:space="0" w:color="auto"/>
          <w:lang w:val="hu-HU"/>
        </w:rPr>
        <w:t>A gáztörvények</w:t>
      </w:r>
      <w:r w:rsidRPr="006F653D">
        <w:rPr>
          <w:sz w:val="22"/>
          <w:szCs w:val="22"/>
          <w:lang w:val="hu-HU"/>
        </w:rPr>
        <w:t xml:space="preserve"> </w:t>
      </w:r>
      <w:r w:rsidRPr="008168F2">
        <w:rPr>
          <w:sz w:val="22"/>
          <w:szCs w:val="22"/>
          <w:lang w:val="hu-HU"/>
        </w:rPr>
        <w:t xml:space="preserve"> (ideális gázra)</w:t>
      </w:r>
    </w:p>
    <w:p w:rsidR="00B15C90" w:rsidRPr="00FE7BAA" w:rsidRDefault="00B15C90">
      <w:pPr>
        <w:rPr>
          <w:szCs w:val="22"/>
          <w:lang w:val="hu-HU"/>
        </w:rPr>
      </w:pPr>
      <w:r w:rsidRPr="00FE7BAA">
        <w:rPr>
          <w:szCs w:val="22"/>
          <w:lang w:val="hu-HU"/>
        </w:rPr>
        <w:t>Tört</w:t>
      </w:r>
      <w:r w:rsidR="00FE7BAA" w:rsidRPr="00FE7BAA">
        <w:rPr>
          <w:szCs w:val="22"/>
          <w:lang w:val="hu-HU"/>
        </w:rPr>
        <w:t>énetileg :</w:t>
      </w:r>
      <w:r w:rsidRPr="00FE7BAA">
        <w:rPr>
          <w:szCs w:val="22"/>
          <w:lang w:val="hu-HU"/>
        </w:rPr>
        <w:t xml:space="preserve"> Boyle és Mariotte  pV = const (ha T=const.):</w:t>
      </w:r>
    </w:p>
    <w:p w:rsidR="00B15C90" w:rsidRDefault="00B15C90">
      <w:pPr>
        <w:rPr>
          <w:b/>
          <w:bCs/>
          <w:sz w:val="8"/>
          <w:szCs w:val="22"/>
          <w:lang w:val="hu-HU"/>
        </w:rPr>
      </w:pPr>
    </w:p>
    <w:p w:rsidR="00B15C90" w:rsidRDefault="00FC6B8E">
      <w:pPr>
        <w:jc w:val="center"/>
        <w:rPr>
          <w:b/>
          <w:bCs/>
          <w:sz w:val="22"/>
          <w:szCs w:val="22"/>
          <w:lang w:val="hu-HU"/>
        </w:rPr>
      </w:pPr>
      <w:r>
        <w:rPr>
          <w:b/>
          <w:bCs/>
          <w:noProof/>
          <w:sz w:val="22"/>
          <w:szCs w:val="22"/>
        </w:rPr>
        <w:drawing>
          <wp:inline distT="0" distB="0" distL="0" distR="0">
            <wp:extent cx="1790700" cy="847725"/>
            <wp:effectExtent l="0" t="0" r="0" b="0"/>
            <wp:docPr id="14" name="Picture 14" descr="Boyle-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yle-Mar"/>
                    <pic:cNvPicPr>
                      <a:picLocks noChangeAspect="1" noChangeArrowheads="1"/>
                    </pic:cNvPicPr>
                  </pic:nvPicPr>
                  <pic:blipFill>
                    <a:blip r:embed="rId29"/>
                    <a:srcRect/>
                    <a:stretch>
                      <a:fillRect/>
                    </a:stretch>
                  </pic:blipFill>
                  <pic:spPr bwMode="auto">
                    <a:xfrm>
                      <a:off x="0" y="0"/>
                      <a:ext cx="1790700" cy="847725"/>
                    </a:xfrm>
                    <a:prstGeom prst="rect">
                      <a:avLst/>
                    </a:prstGeom>
                    <a:noFill/>
                    <a:ln w="9525">
                      <a:noFill/>
                      <a:miter lim="800000"/>
                      <a:headEnd/>
                      <a:tailEnd/>
                    </a:ln>
                  </pic:spPr>
                </pic:pic>
              </a:graphicData>
            </a:graphic>
          </wp:inline>
        </w:drawing>
      </w:r>
    </w:p>
    <w:p w:rsidR="00B15C90" w:rsidRDefault="00B15C90">
      <w:pPr>
        <w:tabs>
          <w:tab w:val="left" w:pos="360"/>
        </w:tabs>
        <w:rPr>
          <w:i/>
          <w:sz w:val="16"/>
          <w:szCs w:val="16"/>
          <w:lang w:val="hu-HU"/>
        </w:rPr>
      </w:pPr>
      <w:r w:rsidRPr="008168F2">
        <w:rPr>
          <w:szCs w:val="22"/>
          <w:lang w:val="fr-FR"/>
        </w:rPr>
        <w:t>Gay-Lussac</w:t>
      </w:r>
      <w:proofErr w:type="gramStart"/>
      <w:r w:rsidRPr="008168F2">
        <w:rPr>
          <w:szCs w:val="22"/>
          <w:lang w:val="fr-FR"/>
        </w:rPr>
        <w:t xml:space="preserve">:  </w:t>
      </w:r>
      <w:r w:rsidRPr="00AD28F0">
        <w:rPr>
          <w:i/>
          <w:szCs w:val="22"/>
          <w:lang w:val="fr-FR"/>
        </w:rPr>
        <w:t>V</w:t>
      </w:r>
      <w:proofErr w:type="gramEnd"/>
      <w:r w:rsidRPr="00AD28F0">
        <w:rPr>
          <w:i/>
          <w:szCs w:val="22"/>
          <w:lang w:val="fr-FR"/>
        </w:rPr>
        <w:t xml:space="preserve"> = V</w:t>
      </w:r>
      <w:r w:rsidRPr="00AD28F0">
        <w:rPr>
          <w:i/>
          <w:szCs w:val="22"/>
          <w:vertAlign w:val="subscript"/>
          <w:lang w:val="fr-FR"/>
        </w:rPr>
        <w:t>0</w:t>
      </w:r>
      <w:r w:rsidRPr="00AD28F0">
        <w:rPr>
          <w:i/>
          <w:szCs w:val="22"/>
          <w:lang w:val="fr-FR"/>
        </w:rPr>
        <w:t xml:space="preserve"> (1+</w:t>
      </w:r>
      <w:r w:rsidRPr="00AD28F0">
        <w:rPr>
          <w:i/>
          <w:szCs w:val="22"/>
        </w:rPr>
        <w:sym w:font="Symbol" w:char="F061"/>
      </w:r>
      <w:r w:rsidRPr="00AD28F0">
        <w:rPr>
          <w:i/>
          <w:szCs w:val="22"/>
          <w:lang w:val="fr-FR"/>
        </w:rPr>
        <w:t>t)</w:t>
      </w:r>
      <w:r w:rsidRPr="008168F2">
        <w:rPr>
          <w:szCs w:val="22"/>
          <w:lang w:val="fr-FR"/>
        </w:rPr>
        <w:t xml:space="preserve">, </w:t>
      </w:r>
      <w:proofErr w:type="spellStart"/>
      <w:r w:rsidRPr="008168F2">
        <w:rPr>
          <w:szCs w:val="22"/>
          <w:lang w:val="fr-FR"/>
        </w:rPr>
        <w:t>ahol</w:t>
      </w:r>
      <w:proofErr w:type="spellEnd"/>
      <w:r w:rsidRPr="008168F2">
        <w:rPr>
          <w:szCs w:val="22"/>
          <w:lang w:val="fr-FR"/>
        </w:rPr>
        <w:t xml:space="preserve"> </w:t>
      </w:r>
      <w:r w:rsidR="00AD28F0">
        <w:rPr>
          <w:szCs w:val="22"/>
          <w:lang w:val="fr-FR"/>
        </w:rPr>
        <w:t xml:space="preserve"> </w:t>
      </w:r>
      <w:r w:rsidRPr="00AD28F0">
        <w:rPr>
          <w:i/>
          <w:szCs w:val="22"/>
          <w:lang w:val="fr-FR"/>
        </w:rPr>
        <w:t>t</w:t>
      </w:r>
      <w:r w:rsidRPr="008168F2">
        <w:rPr>
          <w:szCs w:val="22"/>
          <w:lang w:val="fr-FR"/>
        </w:rPr>
        <w:t xml:space="preserve"> a Celsius-h</w:t>
      </w:r>
      <w:r>
        <w:rPr>
          <w:szCs w:val="22"/>
          <w:lang w:val="hu-HU"/>
        </w:rPr>
        <w:t>őm.</w:t>
      </w:r>
      <w:r w:rsidR="00283591">
        <w:rPr>
          <w:szCs w:val="22"/>
          <w:lang w:val="hu-HU"/>
        </w:rPr>
        <w:t xml:space="preserve"> </w:t>
      </w:r>
      <w:r w:rsidRPr="00AD28F0">
        <w:rPr>
          <w:i/>
          <w:szCs w:val="22"/>
        </w:rPr>
        <w:sym w:font="Symbol" w:char="F061"/>
      </w:r>
      <w:r w:rsidRPr="008168F2">
        <w:rPr>
          <w:szCs w:val="22"/>
          <w:lang w:val="fr-FR"/>
        </w:rPr>
        <w:t xml:space="preserve"> -ra ő </w:t>
      </w:r>
      <w:proofErr w:type="spellStart"/>
      <w:r w:rsidRPr="008168F2">
        <w:rPr>
          <w:szCs w:val="22"/>
          <w:lang w:val="fr-FR"/>
        </w:rPr>
        <w:t>már</w:t>
      </w:r>
      <w:proofErr w:type="spellEnd"/>
      <w:r w:rsidRPr="008168F2">
        <w:rPr>
          <w:szCs w:val="22"/>
          <w:lang w:val="fr-FR"/>
        </w:rPr>
        <w:t xml:space="preserve"> 1/267 -et </w:t>
      </w:r>
      <w:proofErr w:type="spellStart"/>
      <w:r w:rsidRPr="008168F2">
        <w:rPr>
          <w:szCs w:val="22"/>
          <w:lang w:val="fr-FR"/>
        </w:rPr>
        <w:t>kapott</w:t>
      </w:r>
      <w:proofErr w:type="spellEnd"/>
      <w:r w:rsidRPr="008168F2">
        <w:rPr>
          <w:szCs w:val="22"/>
          <w:lang w:val="fr-FR"/>
        </w:rPr>
        <w:t xml:space="preserve">! </w:t>
      </w:r>
      <w:r w:rsidR="00283591" w:rsidRPr="00283591">
        <w:rPr>
          <w:i/>
          <w:sz w:val="18"/>
          <w:szCs w:val="18"/>
        </w:rPr>
        <w:t>(</w:t>
      </w:r>
      <w:proofErr w:type="spellStart"/>
      <w:r w:rsidR="00283591" w:rsidRPr="00283591">
        <w:rPr>
          <w:i/>
          <w:sz w:val="18"/>
          <w:szCs w:val="18"/>
        </w:rPr>
        <w:t>Gondoljuk</w:t>
      </w:r>
      <w:proofErr w:type="spellEnd"/>
      <w:r w:rsidR="00283591" w:rsidRPr="00283591">
        <w:rPr>
          <w:i/>
          <w:sz w:val="18"/>
          <w:szCs w:val="18"/>
        </w:rPr>
        <w:t xml:space="preserve"> meg, </w:t>
      </w:r>
      <w:proofErr w:type="spellStart"/>
      <w:r w:rsidRPr="00283591">
        <w:rPr>
          <w:i/>
          <w:sz w:val="18"/>
          <w:szCs w:val="18"/>
        </w:rPr>
        <w:t>hogy</w:t>
      </w:r>
      <w:proofErr w:type="spellEnd"/>
      <w:r w:rsidR="00A40D6D">
        <w:rPr>
          <w:i/>
          <w:sz w:val="18"/>
          <w:szCs w:val="18"/>
        </w:rPr>
        <w:t xml:space="preserve"> mi a </w:t>
      </w:r>
      <w:proofErr w:type="spellStart"/>
      <w:r w:rsidR="00A40D6D">
        <w:rPr>
          <w:i/>
          <w:sz w:val="18"/>
          <w:szCs w:val="18"/>
        </w:rPr>
        <w:t>mai</w:t>
      </w:r>
      <w:proofErr w:type="spellEnd"/>
      <w:r w:rsidR="00A40D6D">
        <w:rPr>
          <w:i/>
          <w:sz w:val="18"/>
          <w:szCs w:val="18"/>
        </w:rPr>
        <w:t xml:space="preserve">,  </w:t>
      </w:r>
      <w:proofErr w:type="spellStart"/>
      <w:r w:rsidR="00A40D6D">
        <w:rPr>
          <w:i/>
          <w:sz w:val="18"/>
          <w:szCs w:val="18"/>
        </w:rPr>
        <w:t>pontos</w:t>
      </w:r>
      <w:proofErr w:type="spellEnd"/>
      <w:r w:rsidR="00A40D6D">
        <w:rPr>
          <w:i/>
          <w:sz w:val="18"/>
          <w:szCs w:val="18"/>
        </w:rPr>
        <w:t xml:space="preserve"> </w:t>
      </w:r>
      <w:proofErr w:type="spellStart"/>
      <w:r w:rsidR="00A40D6D">
        <w:rPr>
          <w:i/>
          <w:sz w:val="18"/>
          <w:szCs w:val="18"/>
        </w:rPr>
        <w:t>érték</w:t>
      </w:r>
      <w:proofErr w:type="spellEnd"/>
      <w:r w:rsidR="00A40D6D">
        <w:rPr>
          <w:i/>
          <w:sz w:val="18"/>
          <w:szCs w:val="18"/>
        </w:rPr>
        <w:t>!</w:t>
      </w:r>
      <w:r w:rsidRPr="00283591">
        <w:rPr>
          <w:i/>
          <w:sz w:val="18"/>
          <w:szCs w:val="18"/>
        </w:rPr>
        <w:t xml:space="preserve"> </w:t>
      </w:r>
      <w:r w:rsidRPr="00283591">
        <w:rPr>
          <w:i/>
          <w:sz w:val="16"/>
          <w:szCs w:val="16"/>
        </w:rPr>
        <w:t>…</w:t>
      </w:r>
      <w:r w:rsidR="00A40D6D">
        <w:rPr>
          <w:i/>
          <w:sz w:val="16"/>
          <w:szCs w:val="16"/>
          <w:lang w:val="hu-HU"/>
        </w:rPr>
        <w:t>)</w:t>
      </w:r>
    </w:p>
    <w:p w:rsidR="00FC6B8E" w:rsidRPr="00FC6B8E" w:rsidRDefault="00FC6B8E">
      <w:pPr>
        <w:tabs>
          <w:tab w:val="left" w:pos="360"/>
        </w:tabs>
        <w:rPr>
          <w:sz w:val="4"/>
          <w:szCs w:val="4"/>
          <w:lang w:val="hu-HU"/>
        </w:rPr>
      </w:pPr>
    </w:p>
    <w:p w:rsidR="00B15C90" w:rsidRDefault="00FC6B8E">
      <w:pPr>
        <w:jc w:val="center"/>
        <w:rPr>
          <w:sz w:val="24"/>
          <w:szCs w:val="22"/>
        </w:rPr>
      </w:pPr>
      <w:r>
        <w:rPr>
          <w:b/>
          <w:bCs/>
          <w:noProof/>
          <w:sz w:val="22"/>
          <w:szCs w:val="22"/>
        </w:rPr>
        <w:drawing>
          <wp:inline distT="0" distB="0" distL="0" distR="0">
            <wp:extent cx="1295400" cy="1295400"/>
            <wp:effectExtent l="19050" t="0" r="0" b="0"/>
            <wp:docPr id="15" name="Picture 15" descr="GasPl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asPlot2"/>
                    <pic:cNvPicPr>
                      <a:picLocks noChangeAspect="1" noChangeArrowheads="1"/>
                    </pic:cNvPicPr>
                  </pic:nvPicPr>
                  <pic:blipFill>
                    <a:blip r:embed="rId30"/>
                    <a:srcRect/>
                    <a:stretch>
                      <a:fillRect/>
                    </a:stretch>
                  </pic:blipFill>
                  <pic:spPr bwMode="auto">
                    <a:xfrm flipV="1">
                      <a:off x="0" y="0"/>
                      <a:ext cx="1295400" cy="1295400"/>
                    </a:xfrm>
                    <a:prstGeom prst="rect">
                      <a:avLst/>
                    </a:prstGeom>
                    <a:noFill/>
                    <a:ln w="9525">
                      <a:noFill/>
                      <a:miter lim="800000"/>
                      <a:headEnd/>
                      <a:tailEnd/>
                    </a:ln>
                  </pic:spPr>
                </pic:pic>
              </a:graphicData>
            </a:graphic>
          </wp:inline>
        </w:drawing>
      </w:r>
    </w:p>
    <w:p w:rsidR="00B15C90" w:rsidRDefault="00FE7BAA">
      <w:pPr>
        <w:rPr>
          <w:sz w:val="18"/>
          <w:szCs w:val="22"/>
          <w:lang w:val="hu-HU"/>
        </w:rPr>
      </w:pPr>
      <w:r>
        <w:rPr>
          <w:sz w:val="18"/>
          <w:szCs w:val="22"/>
        </w:rPr>
        <w:t>(</w:t>
      </w:r>
      <w:proofErr w:type="spellStart"/>
      <w:proofErr w:type="gramStart"/>
      <w:r w:rsidR="00B15C90">
        <w:rPr>
          <w:sz w:val="18"/>
          <w:szCs w:val="22"/>
        </w:rPr>
        <w:t>Az</w:t>
      </w:r>
      <w:proofErr w:type="spellEnd"/>
      <w:proofErr w:type="gramEnd"/>
      <w:r w:rsidR="00B15C90">
        <w:rPr>
          <w:sz w:val="18"/>
          <w:szCs w:val="22"/>
        </w:rPr>
        <w:t xml:space="preserve"> </w:t>
      </w:r>
      <w:r w:rsidR="00B15C90">
        <w:rPr>
          <w:sz w:val="18"/>
          <w:szCs w:val="22"/>
          <w:lang w:val="hu-HU"/>
        </w:rPr>
        <w:t xml:space="preserve">ábra szövege félrevezető: a </w:t>
      </w:r>
      <w:r w:rsidR="00B15C90">
        <w:rPr>
          <w:i/>
          <w:iCs/>
          <w:sz w:val="18"/>
          <w:szCs w:val="22"/>
        </w:rPr>
        <w:t>'different gases</w:t>
      </w:r>
      <w:r w:rsidR="00B15C90">
        <w:rPr>
          <w:sz w:val="18"/>
          <w:szCs w:val="22"/>
        </w:rPr>
        <w:t xml:space="preserve">' </w:t>
      </w:r>
      <w:proofErr w:type="spellStart"/>
      <w:r w:rsidR="00B15C90">
        <w:rPr>
          <w:sz w:val="18"/>
          <w:szCs w:val="22"/>
        </w:rPr>
        <w:t>nem</w:t>
      </w:r>
      <w:proofErr w:type="spellEnd"/>
      <w:r w:rsidR="00B15C90">
        <w:rPr>
          <w:sz w:val="18"/>
          <w:szCs w:val="22"/>
        </w:rPr>
        <w:t xml:space="preserve"> a k</w:t>
      </w:r>
      <w:r w:rsidR="00B15C90">
        <w:rPr>
          <w:sz w:val="18"/>
          <w:szCs w:val="22"/>
          <w:lang w:val="hu-HU"/>
        </w:rPr>
        <w:t>émiai különbségre, hanem a minta mennyiségére, ill. a nyomásra utal</w:t>
      </w:r>
      <w:r>
        <w:rPr>
          <w:sz w:val="18"/>
          <w:szCs w:val="22"/>
          <w:lang w:val="hu-HU"/>
        </w:rPr>
        <w:t>.)</w:t>
      </w:r>
    </w:p>
    <w:p w:rsidR="00B15C90" w:rsidRPr="00FE7BAA" w:rsidRDefault="00B15C90">
      <w:pPr>
        <w:rPr>
          <w:sz w:val="2"/>
          <w:szCs w:val="2"/>
        </w:rPr>
      </w:pPr>
    </w:p>
    <w:p w:rsidR="00B15C90" w:rsidRDefault="00B15C90">
      <w:pPr>
        <w:rPr>
          <w:szCs w:val="22"/>
          <w:lang w:val="hu-HU"/>
        </w:rPr>
      </w:pPr>
      <w:r>
        <w:rPr>
          <w:szCs w:val="22"/>
        </w:rPr>
        <w:t xml:space="preserve">Mai forma, </w:t>
      </w:r>
      <w:proofErr w:type="spellStart"/>
      <w:proofErr w:type="gramStart"/>
      <w:r>
        <w:rPr>
          <w:szCs w:val="22"/>
        </w:rPr>
        <w:t>az</w:t>
      </w:r>
      <w:proofErr w:type="spellEnd"/>
      <w:proofErr w:type="gramEnd"/>
      <w:r>
        <w:rPr>
          <w:szCs w:val="22"/>
        </w:rPr>
        <w:t xml:space="preserve"> </w:t>
      </w:r>
      <w:proofErr w:type="spellStart"/>
      <w:r>
        <w:rPr>
          <w:b/>
          <w:bCs/>
          <w:szCs w:val="22"/>
        </w:rPr>
        <w:t>egyes</w:t>
      </w:r>
      <w:proofErr w:type="spellEnd"/>
      <w:r>
        <w:rPr>
          <w:b/>
          <w:bCs/>
          <w:szCs w:val="22"/>
          <w:lang w:val="hu-HU"/>
        </w:rPr>
        <w:t>ített gáztörvény</w:t>
      </w:r>
      <w:r>
        <w:rPr>
          <w:szCs w:val="22"/>
          <w:lang w:val="hu-HU"/>
        </w:rPr>
        <w:t>:</w:t>
      </w:r>
    </w:p>
    <w:p w:rsidR="00B15C90" w:rsidRPr="00AD28F0" w:rsidRDefault="00B15C90">
      <w:pPr>
        <w:jc w:val="center"/>
        <w:rPr>
          <w:b/>
          <w:bCs/>
          <w:i/>
          <w:sz w:val="24"/>
          <w:szCs w:val="22"/>
          <w:lang w:val="hu-HU"/>
        </w:rPr>
      </w:pPr>
      <w:r w:rsidRPr="00AD28F0">
        <w:rPr>
          <w:b/>
          <w:bCs/>
          <w:i/>
          <w:sz w:val="24"/>
          <w:szCs w:val="22"/>
          <w:highlight w:val="yellow"/>
          <w:lang w:val="hu-HU"/>
        </w:rPr>
        <w:t>pV = n RT</w:t>
      </w:r>
    </w:p>
    <w:p w:rsidR="00B15C90" w:rsidRPr="00FE7BAA" w:rsidRDefault="00B15C90">
      <w:pPr>
        <w:rPr>
          <w:sz w:val="4"/>
          <w:szCs w:val="4"/>
          <w:lang w:val="hu-HU"/>
        </w:rPr>
      </w:pPr>
    </w:p>
    <w:p w:rsidR="00B15C90" w:rsidRDefault="00B15C90">
      <w:pPr>
        <w:rPr>
          <w:sz w:val="18"/>
          <w:szCs w:val="22"/>
          <w:lang w:val="hu-HU"/>
        </w:rPr>
      </w:pPr>
      <w:r>
        <w:rPr>
          <w:sz w:val="18"/>
          <w:szCs w:val="22"/>
          <w:lang w:val="hu-HU"/>
        </w:rPr>
        <w:t>Elvi jelentősége mellett, gyakorlati fontosság:</w:t>
      </w:r>
    </w:p>
    <w:p w:rsidR="00B15C90" w:rsidRDefault="00B15C90">
      <w:pPr>
        <w:rPr>
          <w:sz w:val="18"/>
          <w:szCs w:val="22"/>
          <w:lang w:val="hu-HU"/>
        </w:rPr>
      </w:pPr>
      <w:r>
        <w:rPr>
          <w:sz w:val="18"/>
          <w:szCs w:val="22"/>
          <w:u w:val="single"/>
          <w:lang w:val="hu-HU"/>
        </w:rPr>
        <w:t>Moláris tömeg meghatározása</w:t>
      </w:r>
      <w:r>
        <w:rPr>
          <w:sz w:val="18"/>
          <w:szCs w:val="22"/>
          <w:lang w:val="hu-HU"/>
        </w:rPr>
        <w:t xml:space="preserve"> (Victor </w:t>
      </w:r>
      <w:r>
        <w:rPr>
          <w:i/>
          <w:iCs/>
          <w:sz w:val="18"/>
          <w:szCs w:val="22"/>
          <w:lang w:val="hu-HU"/>
        </w:rPr>
        <w:t xml:space="preserve">Meyer </w:t>
      </w:r>
      <w:r>
        <w:rPr>
          <w:sz w:val="18"/>
          <w:szCs w:val="22"/>
          <w:lang w:val="hu-HU"/>
        </w:rPr>
        <w:t xml:space="preserve">-féle </w:t>
      </w:r>
      <w:r w:rsidRPr="008168F2">
        <w:rPr>
          <w:sz w:val="18"/>
          <w:szCs w:val="22"/>
          <w:lang w:val="hu-HU"/>
        </w:rPr>
        <w:t xml:space="preserve">"gőzsűrűség"- mérés); </w:t>
      </w:r>
      <w:r w:rsidRPr="00AD28F0">
        <w:rPr>
          <w:b/>
          <w:bCs/>
          <w:i/>
          <w:sz w:val="18"/>
          <w:szCs w:val="22"/>
          <w:lang w:val="hu-HU"/>
        </w:rPr>
        <w:t>g</w:t>
      </w:r>
      <w:r w:rsidRPr="008168F2">
        <w:rPr>
          <w:sz w:val="18"/>
          <w:szCs w:val="22"/>
          <w:lang w:val="hu-HU"/>
        </w:rPr>
        <w:t xml:space="preserve"> gramm folyad</w:t>
      </w:r>
      <w:r>
        <w:rPr>
          <w:sz w:val="18"/>
          <w:szCs w:val="22"/>
          <w:lang w:val="hu-HU"/>
        </w:rPr>
        <w:t>é</w:t>
      </w:r>
      <w:r w:rsidRPr="008168F2">
        <w:rPr>
          <w:sz w:val="18"/>
          <w:szCs w:val="22"/>
          <w:lang w:val="hu-HU"/>
        </w:rPr>
        <w:t xml:space="preserve">kot elpárologtatva, ha </w:t>
      </w:r>
      <w:r w:rsidRPr="00AD28F0">
        <w:rPr>
          <w:i/>
          <w:sz w:val="18"/>
          <w:szCs w:val="22"/>
          <w:lang w:val="hu-HU"/>
        </w:rPr>
        <w:t>p</w:t>
      </w:r>
      <w:r w:rsidRPr="008168F2">
        <w:rPr>
          <w:sz w:val="18"/>
          <w:szCs w:val="22"/>
          <w:lang w:val="hu-HU"/>
        </w:rPr>
        <w:t xml:space="preserve"> nyomáson az általa betöltött tér</w:t>
      </w:r>
      <w:r w:rsidRPr="008168F2">
        <w:rPr>
          <w:sz w:val="18"/>
          <w:szCs w:val="22"/>
          <w:lang w:val="hu-HU"/>
        </w:rPr>
        <w:softHyphen/>
        <w:t xml:space="preserve">fogat </w:t>
      </w:r>
      <w:r w:rsidRPr="00AD28F0">
        <w:rPr>
          <w:b/>
          <w:bCs/>
          <w:i/>
          <w:sz w:val="18"/>
          <w:szCs w:val="22"/>
          <w:lang w:val="hu-HU"/>
        </w:rPr>
        <w:t>V</w:t>
      </w:r>
      <w:r w:rsidRPr="008168F2">
        <w:rPr>
          <w:b/>
          <w:bCs/>
          <w:sz w:val="18"/>
          <w:szCs w:val="22"/>
          <w:lang w:val="hu-HU"/>
        </w:rPr>
        <w:t xml:space="preserve">, </w:t>
      </w:r>
      <w:r w:rsidRPr="008168F2">
        <w:rPr>
          <w:sz w:val="18"/>
          <w:szCs w:val="22"/>
          <w:lang w:val="hu-HU"/>
        </w:rPr>
        <w:t>ebb</w:t>
      </w:r>
      <w:r>
        <w:rPr>
          <w:sz w:val="18"/>
          <w:szCs w:val="22"/>
          <w:lang w:val="hu-HU"/>
        </w:rPr>
        <w:t xml:space="preserve">ől a mólszám: </w:t>
      </w:r>
      <w:r w:rsidRPr="008168F2">
        <w:rPr>
          <w:b/>
          <w:bCs/>
          <w:sz w:val="18"/>
          <w:szCs w:val="22"/>
          <w:lang w:val="hu-HU"/>
        </w:rPr>
        <w:t xml:space="preserve"> </w:t>
      </w:r>
      <w:r w:rsidRPr="00AD28F0">
        <w:rPr>
          <w:b/>
          <w:bCs/>
          <w:i/>
          <w:sz w:val="18"/>
          <w:szCs w:val="22"/>
          <w:lang w:val="hu-HU"/>
        </w:rPr>
        <w:t xml:space="preserve">V </w:t>
      </w:r>
      <w:r w:rsidRPr="00AD28F0">
        <w:rPr>
          <w:i/>
          <w:sz w:val="18"/>
          <w:szCs w:val="22"/>
          <w:lang w:val="hu-HU"/>
        </w:rPr>
        <w:t>=</w:t>
      </w:r>
      <w:r w:rsidRPr="00AD28F0">
        <w:rPr>
          <w:rFonts w:cs="Times New Roman"/>
          <w:b/>
          <w:bCs/>
          <w:i/>
          <w:sz w:val="18"/>
          <w:szCs w:val="22"/>
          <w:lang w:val="hu-HU"/>
        </w:rPr>
        <w:t>&gt; n</w:t>
      </w:r>
      <w:r w:rsidRPr="00AD28F0">
        <w:rPr>
          <w:rFonts w:cs="Times New Roman"/>
          <w:i/>
          <w:sz w:val="18"/>
          <w:szCs w:val="22"/>
          <w:lang w:val="hu-HU"/>
        </w:rPr>
        <w:t xml:space="preserve"> = pV/(RT)</w:t>
      </w:r>
      <w:r w:rsidRPr="008168F2">
        <w:rPr>
          <w:rFonts w:cs="Times New Roman"/>
          <w:sz w:val="18"/>
          <w:szCs w:val="22"/>
          <w:lang w:val="hu-HU"/>
        </w:rPr>
        <w:t xml:space="preserve">, s a móltömeg: </w:t>
      </w:r>
      <w:r w:rsidRPr="00AD28F0">
        <w:rPr>
          <w:rFonts w:cs="Times New Roman"/>
          <w:b/>
          <w:bCs/>
          <w:i/>
          <w:sz w:val="18"/>
          <w:szCs w:val="22"/>
          <w:lang w:val="hu-HU"/>
        </w:rPr>
        <w:t>M = g/n.</w:t>
      </w:r>
    </w:p>
    <w:p w:rsidR="00B15C90" w:rsidRDefault="00B15C90">
      <w:pPr>
        <w:rPr>
          <w:sz w:val="18"/>
          <w:szCs w:val="22"/>
          <w:lang w:val="hu-HU"/>
        </w:rPr>
      </w:pPr>
      <w:r w:rsidRPr="008168F2">
        <w:rPr>
          <w:sz w:val="18"/>
          <w:szCs w:val="22"/>
          <w:lang w:val="fr-FR"/>
        </w:rPr>
        <w:t>G</w:t>
      </w:r>
      <w:r>
        <w:rPr>
          <w:sz w:val="18"/>
          <w:szCs w:val="22"/>
          <w:lang w:val="hu-HU"/>
        </w:rPr>
        <w:t>áz</w:t>
      </w:r>
      <w:r>
        <w:rPr>
          <w:sz w:val="18"/>
          <w:szCs w:val="22"/>
          <w:u w:val="single"/>
          <w:lang w:val="hu-HU"/>
        </w:rPr>
        <w:t>keverékek</w:t>
      </w:r>
      <w:r>
        <w:rPr>
          <w:sz w:val="18"/>
          <w:szCs w:val="22"/>
          <w:lang w:val="hu-HU"/>
        </w:rPr>
        <w:t xml:space="preserve">: </w:t>
      </w:r>
      <w:r w:rsidRPr="00AD28F0">
        <w:rPr>
          <w:i/>
          <w:sz w:val="18"/>
          <w:szCs w:val="22"/>
          <w:lang w:val="hu-HU"/>
        </w:rPr>
        <w:t>n</w:t>
      </w:r>
      <w:r w:rsidRPr="00AD28F0">
        <w:rPr>
          <w:i/>
          <w:sz w:val="18"/>
          <w:szCs w:val="22"/>
          <w:vertAlign w:val="subscript"/>
          <w:lang w:val="hu-HU"/>
        </w:rPr>
        <w:t>1</w:t>
      </w:r>
      <w:r w:rsidRPr="00AD28F0">
        <w:rPr>
          <w:i/>
          <w:sz w:val="18"/>
          <w:szCs w:val="22"/>
          <w:lang w:val="hu-HU"/>
        </w:rPr>
        <w:t>, n</w:t>
      </w:r>
      <w:r w:rsidRPr="00AD28F0">
        <w:rPr>
          <w:i/>
          <w:sz w:val="18"/>
          <w:szCs w:val="22"/>
          <w:vertAlign w:val="subscript"/>
          <w:lang w:val="hu-HU"/>
        </w:rPr>
        <w:t>2</w:t>
      </w:r>
      <w:r w:rsidRPr="00AD28F0">
        <w:rPr>
          <w:i/>
          <w:sz w:val="18"/>
          <w:szCs w:val="22"/>
          <w:lang w:val="hu-HU"/>
        </w:rPr>
        <w:t xml:space="preserve">, </w:t>
      </w:r>
      <w:proofErr w:type="gramStart"/>
      <w:r w:rsidRPr="00AD28F0">
        <w:rPr>
          <w:i/>
          <w:sz w:val="18"/>
          <w:szCs w:val="22"/>
          <w:lang w:val="hu-HU"/>
        </w:rPr>
        <w:t>n</w:t>
      </w:r>
      <w:r w:rsidRPr="00AD28F0">
        <w:rPr>
          <w:i/>
          <w:sz w:val="18"/>
          <w:szCs w:val="22"/>
          <w:vertAlign w:val="subscript"/>
          <w:lang w:val="hu-HU"/>
        </w:rPr>
        <w:t>3</w:t>
      </w:r>
      <w:r w:rsidRPr="00AD28F0">
        <w:rPr>
          <w:i/>
          <w:sz w:val="18"/>
          <w:szCs w:val="22"/>
          <w:lang w:val="hu-HU"/>
        </w:rPr>
        <w:t>, ..</w:t>
      </w:r>
      <w:proofErr w:type="gramEnd"/>
      <w:r w:rsidRPr="00AD28F0">
        <w:rPr>
          <w:i/>
          <w:sz w:val="18"/>
          <w:szCs w:val="22"/>
          <w:lang w:val="hu-HU"/>
        </w:rPr>
        <w:t xml:space="preserve"> n</w:t>
      </w:r>
      <w:r w:rsidRPr="00AD28F0">
        <w:rPr>
          <w:i/>
          <w:sz w:val="18"/>
          <w:szCs w:val="22"/>
          <w:vertAlign w:val="subscript"/>
          <w:lang w:val="hu-HU"/>
        </w:rPr>
        <w:t>i</w:t>
      </w:r>
      <w:r w:rsidRPr="00AD28F0">
        <w:rPr>
          <w:i/>
          <w:sz w:val="18"/>
          <w:szCs w:val="22"/>
          <w:lang w:val="hu-HU"/>
        </w:rPr>
        <w:t>,</w:t>
      </w:r>
      <w:r>
        <w:rPr>
          <w:sz w:val="18"/>
          <w:szCs w:val="22"/>
          <w:lang w:val="hu-HU"/>
        </w:rPr>
        <w:t xml:space="preserve">. mól, </w:t>
      </w:r>
      <w:r w:rsidRPr="00AD28F0">
        <w:rPr>
          <w:i/>
          <w:sz w:val="18"/>
          <w:szCs w:val="22"/>
          <w:lang w:val="hu-HU"/>
        </w:rPr>
        <w:t xml:space="preserve">n = </w:t>
      </w:r>
      <w:r w:rsidRPr="00AD28F0">
        <w:rPr>
          <w:rFonts w:cs="Times New Roman"/>
          <w:i/>
          <w:sz w:val="18"/>
          <w:szCs w:val="22"/>
          <w:lang w:val="hu-HU"/>
        </w:rPr>
        <w:t>Σ</w:t>
      </w:r>
      <w:r w:rsidRPr="00AD28F0">
        <w:rPr>
          <w:i/>
          <w:sz w:val="18"/>
          <w:szCs w:val="22"/>
          <w:lang w:val="hu-HU"/>
        </w:rPr>
        <w:t xml:space="preserve"> n</w:t>
      </w:r>
      <w:r w:rsidRPr="00AD28F0">
        <w:rPr>
          <w:i/>
          <w:sz w:val="18"/>
          <w:szCs w:val="22"/>
          <w:vertAlign w:val="subscript"/>
          <w:lang w:val="hu-HU"/>
        </w:rPr>
        <w:t>i</w:t>
      </w:r>
      <w:r>
        <w:rPr>
          <w:sz w:val="18"/>
          <w:szCs w:val="22"/>
          <w:lang w:val="hu-HU"/>
        </w:rPr>
        <w:t>,</w:t>
      </w:r>
      <w:r w:rsidRPr="008168F2">
        <w:rPr>
          <w:sz w:val="18"/>
          <w:szCs w:val="22"/>
          <w:lang w:val="fr-FR"/>
        </w:rPr>
        <w:t xml:space="preserve">; </w:t>
      </w:r>
      <w:r>
        <w:rPr>
          <w:i/>
          <w:iCs/>
          <w:sz w:val="22"/>
          <w:szCs w:val="22"/>
          <w:lang w:val="hu-HU"/>
        </w:rPr>
        <w:t>móltört</w:t>
      </w:r>
      <w:r>
        <w:rPr>
          <w:sz w:val="18"/>
          <w:szCs w:val="22"/>
          <w:lang w:val="hu-HU"/>
        </w:rPr>
        <w:t xml:space="preserve">: </w:t>
      </w:r>
      <w:r w:rsidRPr="00AD28F0">
        <w:rPr>
          <w:i/>
          <w:sz w:val="18"/>
          <w:szCs w:val="22"/>
          <w:lang w:val="hu-HU"/>
        </w:rPr>
        <w:t>x</w:t>
      </w:r>
      <w:r w:rsidRPr="00AD28F0">
        <w:rPr>
          <w:i/>
          <w:sz w:val="18"/>
          <w:szCs w:val="22"/>
          <w:vertAlign w:val="subscript"/>
          <w:lang w:val="hu-HU"/>
        </w:rPr>
        <w:t>i</w:t>
      </w:r>
      <w:r w:rsidRPr="00AD28F0">
        <w:rPr>
          <w:i/>
          <w:sz w:val="18"/>
          <w:szCs w:val="22"/>
          <w:lang w:val="hu-HU"/>
        </w:rPr>
        <w:t>,</w:t>
      </w:r>
      <w:r w:rsidRPr="00AD28F0">
        <w:rPr>
          <w:i/>
          <w:sz w:val="18"/>
          <w:szCs w:val="22"/>
          <w:lang w:val="fr-FR"/>
        </w:rPr>
        <w:t xml:space="preserve">= </w:t>
      </w:r>
      <w:r w:rsidRPr="00AD28F0">
        <w:rPr>
          <w:i/>
          <w:sz w:val="18"/>
          <w:szCs w:val="22"/>
          <w:lang w:val="hu-HU"/>
        </w:rPr>
        <w:t>n</w:t>
      </w:r>
      <w:r w:rsidRPr="00AD28F0">
        <w:rPr>
          <w:i/>
          <w:sz w:val="18"/>
          <w:szCs w:val="22"/>
          <w:vertAlign w:val="subscript"/>
          <w:lang w:val="hu-HU"/>
        </w:rPr>
        <w:t>i</w:t>
      </w:r>
      <w:r w:rsidRPr="00AD28F0">
        <w:rPr>
          <w:i/>
          <w:sz w:val="18"/>
          <w:szCs w:val="22"/>
          <w:lang w:val="hu-HU"/>
        </w:rPr>
        <w:t>,/n</w:t>
      </w:r>
    </w:p>
    <w:p w:rsidR="00B15C90" w:rsidRPr="008168F2" w:rsidRDefault="00B15C90">
      <w:pPr>
        <w:rPr>
          <w:sz w:val="18"/>
          <w:szCs w:val="22"/>
          <w:lang w:val="hu-HU"/>
        </w:rPr>
      </w:pPr>
      <w:r>
        <w:rPr>
          <w:sz w:val="18"/>
          <w:szCs w:val="22"/>
          <w:lang w:val="hu-HU"/>
        </w:rPr>
        <w:t xml:space="preserve">A teljes nyomásra: </w:t>
      </w:r>
      <w:r w:rsidRPr="00EC7C4F">
        <w:rPr>
          <w:i/>
          <w:sz w:val="18"/>
          <w:szCs w:val="22"/>
          <w:lang w:val="hu-HU"/>
        </w:rPr>
        <w:t>p = n(RT/V);</w:t>
      </w:r>
      <w:r w:rsidRPr="008168F2">
        <w:rPr>
          <w:sz w:val="18"/>
          <w:szCs w:val="22"/>
          <w:lang w:val="hu-HU"/>
        </w:rPr>
        <w:t xml:space="preserve"> </w:t>
      </w:r>
    </w:p>
    <w:p w:rsidR="00B15C90" w:rsidRPr="00927CEF" w:rsidRDefault="00B15C90">
      <w:pPr>
        <w:rPr>
          <w:szCs w:val="20"/>
          <w:lang w:val="hu-HU"/>
        </w:rPr>
      </w:pPr>
      <w:r w:rsidRPr="008168F2">
        <w:rPr>
          <w:i/>
          <w:iCs/>
          <w:sz w:val="22"/>
          <w:szCs w:val="22"/>
          <w:lang w:val="hu-HU"/>
        </w:rPr>
        <w:t>parci</w:t>
      </w:r>
      <w:r>
        <w:rPr>
          <w:i/>
          <w:iCs/>
          <w:sz w:val="22"/>
          <w:szCs w:val="22"/>
          <w:lang w:val="hu-HU"/>
        </w:rPr>
        <w:t>ális nyomás</w:t>
      </w:r>
      <w:r>
        <w:rPr>
          <w:sz w:val="22"/>
          <w:szCs w:val="22"/>
          <w:lang w:val="hu-HU"/>
        </w:rPr>
        <w:t>:</w:t>
      </w:r>
      <w:r>
        <w:rPr>
          <w:sz w:val="18"/>
          <w:szCs w:val="22"/>
          <w:lang w:val="hu-HU"/>
        </w:rPr>
        <w:t xml:space="preserve"> </w:t>
      </w:r>
      <w:r w:rsidRPr="00EC7C4F">
        <w:rPr>
          <w:i/>
          <w:szCs w:val="20"/>
          <w:lang w:val="hu-HU"/>
        </w:rPr>
        <w:t>p</w:t>
      </w:r>
      <w:r w:rsidRPr="00EC7C4F">
        <w:rPr>
          <w:i/>
          <w:szCs w:val="20"/>
          <w:vertAlign w:val="subscript"/>
          <w:lang w:val="hu-HU"/>
        </w:rPr>
        <w:t>i</w:t>
      </w:r>
      <w:r w:rsidRPr="00EC7C4F">
        <w:rPr>
          <w:i/>
          <w:szCs w:val="20"/>
          <w:lang w:val="hu-HU"/>
        </w:rPr>
        <w:t xml:space="preserve"> = n</w:t>
      </w:r>
      <w:r w:rsidRPr="00EC7C4F">
        <w:rPr>
          <w:i/>
          <w:szCs w:val="20"/>
          <w:vertAlign w:val="subscript"/>
          <w:lang w:val="hu-HU"/>
        </w:rPr>
        <w:t>i</w:t>
      </w:r>
      <w:r w:rsidRPr="00EC7C4F">
        <w:rPr>
          <w:i/>
          <w:szCs w:val="20"/>
          <w:lang w:val="hu-HU"/>
        </w:rPr>
        <w:t>(RT/V)</w:t>
      </w:r>
      <w:r w:rsidRPr="00927CEF">
        <w:rPr>
          <w:szCs w:val="20"/>
          <w:lang w:val="hu-HU"/>
        </w:rPr>
        <w:t xml:space="preserve">, ill. </w:t>
      </w:r>
      <w:r w:rsidRPr="00EC7C4F">
        <w:rPr>
          <w:i/>
          <w:szCs w:val="20"/>
          <w:lang w:val="hu-HU"/>
        </w:rPr>
        <w:t>p</w:t>
      </w:r>
      <w:r w:rsidRPr="00EC7C4F">
        <w:rPr>
          <w:i/>
          <w:szCs w:val="20"/>
          <w:vertAlign w:val="subscript"/>
          <w:lang w:val="hu-HU"/>
        </w:rPr>
        <w:t>i</w:t>
      </w:r>
      <w:r w:rsidRPr="00EC7C4F">
        <w:rPr>
          <w:i/>
          <w:szCs w:val="20"/>
          <w:lang w:val="hu-HU"/>
        </w:rPr>
        <w:t xml:space="preserve"> = x</w:t>
      </w:r>
      <w:r w:rsidRPr="00EC7C4F">
        <w:rPr>
          <w:i/>
          <w:szCs w:val="20"/>
          <w:vertAlign w:val="subscript"/>
          <w:lang w:val="hu-HU"/>
        </w:rPr>
        <w:t>i</w:t>
      </w:r>
      <w:r w:rsidRPr="00EC7C4F">
        <w:rPr>
          <w:i/>
          <w:szCs w:val="20"/>
          <w:lang w:val="hu-HU"/>
        </w:rPr>
        <w:t>p</w:t>
      </w:r>
    </w:p>
    <w:p w:rsidR="00B15C90" w:rsidRPr="00927CEF" w:rsidRDefault="00B15C90">
      <w:pPr>
        <w:rPr>
          <w:b/>
          <w:bCs/>
          <w:sz w:val="12"/>
          <w:szCs w:val="12"/>
          <w:lang w:val="hu-HU"/>
        </w:rPr>
      </w:pPr>
    </w:p>
    <w:p w:rsidR="00B15C90" w:rsidRPr="006F653D" w:rsidRDefault="00B15C90">
      <w:pPr>
        <w:pStyle w:val="Heading3"/>
        <w:rPr>
          <w:b/>
          <w:sz w:val="22"/>
          <w:u w:val="none"/>
        </w:rPr>
      </w:pPr>
      <w:r w:rsidRPr="003F5F20">
        <w:rPr>
          <w:b/>
          <w:sz w:val="22"/>
          <w:u w:val="none"/>
          <w:bdr w:val="single" w:sz="4" w:space="0" w:color="auto"/>
        </w:rPr>
        <w:t xml:space="preserve">A </w:t>
      </w:r>
      <w:proofErr w:type="spellStart"/>
      <w:r w:rsidRPr="003F5F20">
        <w:rPr>
          <w:b/>
          <w:sz w:val="22"/>
          <w:u w:val="none"/>
          <w:bdr w:val="single" w:sz="4" w:space="0" w:color="auto"/>
        </w:rPr>
        <w:t>gázok</w:t>
      </w:r>
      <w:proofErr w:type="spellEnd"/>
      <w:r w:rsidRPr="003F5F20">
        <w:rPr>
          <w:b/>
          <w:sz w:val="22"/>
          <w:u w:val="none"/>
          <w:bdr w:val="single" w:sz="4" w:space="0" w:color="auto"/>
        </w:rPr>
        <w:t xml:space="preserve"> </w:t>
      </w:r>
      <w:proofErr w:type="spellStart"/>
      <w:r w:rsidRPr="003F5F20">
        <w:rPr>
          <w:b/>
          <w:sz w:val="22"/>
          <w:u w:val="none"/>
          <w:bdr w:val="single" w:sz="4" w:space="0" w:color="auto"/>
        </w:rPr>
        <w:t>kinetikus</w:t>
      </w:r>
      <w:proofErr w:type="spellEnd"/>
      <w:r w:rsidRPr="003F5F20">
        <w:rPr>
          <w:b/>
          <w:sz w:val="22"/>
          <w:u w:val="none"/>
          <w:bdr w:val="single" w:sz="4" w:space="0" w:color="auto"/>
        </w:rPr>
        <w:t xml:space="preserve"> </w:t>
      </w:r>
      <w:proofErr w:type="spellStart"/>
      <w:r w:rsidRPr="003F5F20">
        <w:rPr>
          <w:b/>
          <w:sz w:val="22"/>
          <w:u w:val="none"/>
          <w:bdr w:val="single" w:sz="4" w:space="0" w:color="auto"/>
        </w:rPr>
        <w:t>elmélete</w:t>
      </w:r>
      <w:proofErr w:type="spellEnd"/>
    </w:p>
    <w:p w:rsidR="00B15C90" w:rsidRDefault="00B15C90">
      <w:pPr>
        <w:rPr>
          <w:sz w:val="8"/>
          <w:szCs w:val="22"/>
          <w:u w:val="single"/>
        </w:rPr>
      </w:pPr>
    </w:p>
    <w:p w:rsidR="00FE7BAA" w:rsidRDefault="00B15C90" w:rsidP="00927CEF">
      <w:pPr>
        <w:rPr>
          <w:lang w:val="hu-HU"/>
        </w:rPr>
      </w:pPr>
      <w:r>
        <w:rPr>
          <w:szCs w:val="22"/>
        </w:rPr>
        <w:t xml:space="preserve">A </w:t>
      </w:r>
      <w:proofErr w:type="spellStart"/>
      <w:r>
        <w:rPr>
          <w:szCs w:val="22"/>
        </w:rPr>
        <w:t>modell</w:t>
      </w:r>
      <w:proofErr w:type="spellEnd"/>
      <w:r>
        <w:rPr>
          <w:szCs w:val="22"/>
        </w:rPr>
        <w:t>: "</w:t>
      </w:r>
      <w:proofErr w:type="spellStart"/>
      <w:r>
        <w:rPr>
          <w:szCs w:val="22"/>
        </w:rPr>
        <w:t>ideális</w:t>
      </w:r>
      <w:proofErr w:type="spellEnd"/>
      <w:r>
        <w:rPr>
          <w:szCs w:val="22"/>
        </w:rPr>
        <w:t xml:space="preserve"> </w:t>
      </w:r>
      <w:proofErr w:type="spellStart"/>
      <w:r>
        <w:rPr>
          <w:szCs w:val="22"/>
        </w:rPr>
        <w:t>gáz</w:t>
      </w:r>
      <w:proofErr w:type="spellEnd"/>
      <w:r>
        <w:rPr>
          <w:szCs w:val="22"/>
        </w:rPr>
        <w:t>":</w:t>
      </w:r>
      <w:r w:rsidR="00927CEF">
        <w:rPr>
          <w:szCs w:val="22"/>
        </w:rPr>
        <w:t xml:space="preserve"> </w:t>
      </w:r>
      <w:r>
        <w:rPr>
          <w:u w:val="single"/>
          <w:lang w:val="hu-HU"/>
        </w:rPr>
        <w:t>nagyszámú</w:t>
      </w:r>
      <w:r>
        <w:rPr>
          <w:lang w:val="hu-HU"/>
        </w:rPr>
        <w:t xml:space="preserve">, </w:t>
      </w:r>
      <w:r>
        <w:rPr>
          <w:rFonts w:ascii="Garamond" w:hAnsi="Garamond"/>
          <w:b/>
          <w:bCs/>
          <w:lang w:val="hu-HU"/>
        </w:rPr>
        <w:t>m</w:t>
      </w:r>
      <w:r w:rsidR="00FE7BAA">
        <w:rPr>
          <w:lang w:val="hu-HU"/>
        </w:rPr>
        <w:t xml:space="preserve"> tömegű molekula</w:t>
      </w:r>
      <w:r>
        <w:rPr>
          <w:lang w:val="hu-HU"/>
        </w:rPr>
        <w:t xml:space="preserve">, folytonos, </w:t>
      </w:r>
      <w:r>
        <w:rPr>
          <w:u w:val="single"/>
          <w:lang w:val="hu-HU"/>
        </w:rPr>
        <w:t>véletlenszerű</w:t>
      </w:r>
      <w:r>
        <w:rPr>
          <w:lang w:val="hu-HU"/>
        </w:rPr>
        <w:t xml:space="preserve"> mozgásban</w:t>
      </w:r>
      <w:r>
        <w:t xml:space="preserve">; </w:t>
      </w:r>
      <w:r>
        <w:rPr>
          <w:lang w:val="hu-HU"/>
        </w:rPr>
        <w:t xml:space="preserve">részecskék </w:t>
      </w:r>
      <w:r>
        <w:rPr>
          <w:u w:val="single"/>
          <w:lang w:val="hu-HU"/>
        </w:rPr>
        <w:t>mérete</w:t>
      </w:r>
      <w:r>
        <w:rPr>
          <w:lang w:val="hu-HU"/>
        </w:rPr>
        <w:t xml:space="preserve"> elhanyagolható: </w:t>
      </w:r>
      <w:r w:rsidRPr="00EC7C4F">
        <w:rPr>
          <w:i/>
          <w:lang w:val="hu-HU"/>
        </w:rPr>
        <w:t>d/λ</w:t>
      </w:r>
      <w:r>
        <w:rPr>
          <w:lang w:val="hu-HU"/>
        </w:rPr>
        <w:t xml:space="preserve"> </w:t>
      </w:r>
      <w:r>
        <w:t xml:space="preserve">&lt;&lt; 1; </w:t>
      </w:r>
      <w:proofErr w:type="spellStart"/>
      <w:r>
        <w:t>ahol</w:t>
      </w:r>
      <w:proofErr w:type="spellEnd"/>
      <w:r>
        <w:t xml:space="preserve"> λ:</w:t>
      </w:r>
      <w:r w:rsidR="00FE7BAA">
        <w:t xml:space="preserve"> </w:t>
      </w:r>
      <w:r>
        <w:rPr>
          <w:lang w:val="hu-HU"/>
        </w:rPr>
        <w:t xml:space="preserve">átlagos szabad úthossz; </w:t>
      </w:r>
      <w:r w:rsidR="00927CEF">
        <w:rPr>
          <w:lang w:val="hu-HU"/>
        </w:rPr>
        <w:t xml:space="preserve">részecskék </w:t>
      </w:r>
      <w:r>
        <w:rPr>
          <w:u w:val="single"/>
          <w:lang w:val="hu-HU"/>
        </w:rPr>
        <w:t>kölcsönhatás</w:t>
      </w:r>
      <w:r w:rsidR="00927CEF">
        <w:rPr>
          <w:u w:val="single"/>
          <w:lang w:val="hu-HU"/>
        </w:rPr>
        <w:t>a</w:t>
      </w:r>
      <w:r>
        <w:rPr>
          <w:lang w:val="hu-HU"/>
        </w:rPr>
        <w:t xml:space="preserve"> zérus; </w:t>
      </w:r>
    </w:p>
    <w:p w:rsidR="00B15C90" w:rsidRPr="00FE7BAA" w:rsidRDefault="00B15C90">
      <w:pPr>
        <w:tabs>
          <w:tab w:val="left" w:pos="1276"/>
          <w:tab w:val="left" w:pos="4962"/>
        </w:tabs>
        <w:rPr>
          <w:lang w:val="hu-HU"/>
        </w:rPr>
      </w:pPr>
      <w:r>
        <w:rPr>
          <w:u w:val="single"/>
          <w:lang w:val="hu-HU"/>
        </w:rPr>
        <w:t>ütközések</w:t>
      </w:r>
      <w:r w:rsidR="00FE7BAA">
        <w:rPr>
          <w:lang w:val="hu-HU"/>
        </w:rPr>
        <w:t xml:space="preserve">: </w:t>
      </w:r>
      <w:r w:rsidRPr="00FE7BAA">
        <w:rPr>
          <w:lang w:val="hu-HU"/>
        </w:rPr>
        <w:t xml:space="preserve">"rugalmas", ( </w:t>
      </w:r>
      <w:r w:rsidRPr="00FE7BAA">
        <w:rPr>
          <w:i/>
          <w:iCs/>
          <w:lang w:val="hu-HU"/>
        </w:rPr>
        <w:t>i.e.</w:t>
      </w:r>
      <w:r w:rsidR="00FE7BAA" w:rsidRPr="00FE7BAA">
        <w:rPr>
          <w:i/>
          <w:iCs/>
          <w:lang w:val="hu-HU"/>
        </w:rPr>
        <w:t xml:space="preserve"> </w:t>
      </w:r>
      <w:r w:rsidR="00FE7BAA">
        <w:rPr>
          <w:iCs/>
          <w:lang w:val="hu-HU"/>
        </w:rPr>
        <w:t xml:space="preserve">a </w:t>
      </w:r>
      <w:r w:rsidRPr="00FE7BAA">
        <w:rPr>
          <w:lang w:val="hu-HU"/>
        </w:rPr>
        <w:t>kin</w:t>
      </w:r>
      <w:r w:rsidR="00FE7BAA">
        <w:rPr>
          <w:lang w:val="hu-HU"/>
        </w:rPr>
        <w:t>etikus</w:t>
      </w:r>
      <w:r w:rsidRPr="00FE7BAA">
        <w:rPr>
          <w:lang w:val="hu-HU"/>
        </w:rPr>
        <w:t xml:space="preserve"> energia áll</w:t>
      </w:r>
      <w:r w:rsidR="00FE7BAA">
        <w:rPr>
          <w:lang w:val="hu-HU"/>
        </w:rPr>
        <w:t>andó</w:t>
      </w:r>
      <w:r w:rsidRPr="00FE7BAA">
        <w:rPr>
          <w:lang w:val="hu-HU"/>
        </w:rPr>
        <w:t>)</w:t>
      </w:r>
      <w:r w:rsidR="00FE7BAA">
        <w:rPr>
          <w:lang w:val="hu-HU"/>
        </w:rPr>
        <w:t>.</w:t>
      </w:r>
    </w:p>
    <w:p w:rsidR="00B15C90" w:rsidRPr="002E340F" w:rsidRDefault="00B15C90">
      <w:pPr>
        <w:tabs>
          <w:tab w:val="left" w:pos="1276"/>
          <w:tab w:val="left" w:pos="4962"/>
        </w:tabs>
        <w:spacing w:line="360" w:lineRule="auto"/>
        <w:rPr>
          <w:sz w:val="2"/>
          <w:szCs w:val="2"/>
          <w:lang w:val="hu-HU"/>
        </w:rPr>
      </w:pPr>
    </w:p>
    <w:p w:rsidR="00B15C90" w:rsidRDefault="00B15C90">
      <w:pPr>
        <w:tabs>
          <w:tab w:val="left" w:pos="1276"/>
          <w:tab w:val="left" w:pos="4962"/>
        </w:tabs>
        <w:spacing w:line="360" w:lineRule="auto"/>
        <w:rPr>
          <w:lang w:val="hu-HU"/>
        </w:rPr>
      </w:pPr>
      <w:r w:rsidRPr="00FE7BAA">
        <w:rPr>
          <w:lang w:val="hu-HU"/>
        </w:rPr>
        <w:t xml:space="preserve">a) </w:t>
      </w:r>
      <w:r w:rsidRPr="006F653D">
        <w:rPr>
          <w:rFonts w:ascii="Monotype Corsiva" w:hAnsi="Monotype Corsiva"/>
          <w:bCs/>
          <w:sz w:val="22"/>
          <w:szCs w:val="22"/>
          <w:lang w:val="hu-HU"/>
        </w:rPr>
        <w:t>A nyomás értelmezése:</w:t>
      </w:r>
      <w:r>
        <w:rPr>
          <w:lang w:val="hu-HU"/>
        </w:rPr>
        <w:t xml:space="preserve"> </w:t>
      </w:r>
    </w:p>
    <w:p w:rsidR="00B15C90" w:rsidRDefault="00FC6B8E">
      <w:pPr>
        <w:tabs>
          <w:tab w:val="left" w:pos="1276"/>
          <w:tab w:val="left" w:pos="4962"/>
        </w:tabs>
        <w:spacing w:line="360" w:lineRule="auto"/>
        <w:jc w:val="center"/>
        <w:rPr>
          <w:lang w:val="hu-HU"/>
        </w:rPr>
      </w:pPr>
      <w:r>
        <w:object w:dxaOrig="3667" w:dyaOrig="2018">
          <v:shape id="_x0000_i1027" type="#_x0000_t75" style="width:114pt;height:62.25pt" o:ole="">
            <v:imagedata r:id="rId31" o:title=""/>
          </v:shape>
          <o:OLEObject Type="Embed" ProgID="ChemDraw.Document.6.0" ShapeID="_x0000_i1027" DrawAspect="Content" ObjectID="_1380974337" r:id="rId32"/>
        </w:object>
      </w:r>
    </w:p>
    <w:p w:rsidR="00B15C90" w:rsidRPr="008168F2" w:rsidRDefault="00B15C90">
      <w:pPr>
        <w:tabs>
          <w:tab w:val="left" w:pos="1276"/>
          <w:tab w:val="left" w:pos="4962"/>
        </w:tabs>
        <w:rPr>
          <w:b/>
          <w:bCs/>
          <w:sz w:val="18"/>
          <w:lang w:val="hu-HU"/>
        </w:rPr>
      </w:pPr>
      <w:r w:rsidRPr="00EC7C4F">
        <w:rPr>
          <w:i/>
          <w:sz w:val="18"/>
          <w:lang w:val="hu-HU"/>
        </w:rPr>
        <w:t>A</w:t>
      </w:r>
      <w:r>
        <w:rPr>
          <w:sz w:val="18"/>
          <w:lang w:val="hu-HU"/>
        </w:rPr>
        <w:t xml:space="preserve"> </w:t>
      </w:r>
      <w:r w:rsidR="002E340F">
        <w:rPr>
          <w:rFonts w:cs="Times New Roman"/>
          <w:sz w:val="18"/>
          <w:lang w:val="hu-HU"/>
        </w:rPr>
        <w:t>−</w:t>
      </w:r>
      <w:r>
        <w:rPr>
          <w:sz w:val="18"/>
          <w:lang w:val="hu-HU"/>
        </w:rPr>
        <w:t xml:space="preserve"> felület</w:t>
      </w:r>
      <w:r w:rsidRPr="008168F2">
        <w:rPr>
          <w:sz w:val="18"/>
          <w:lang w:val="hu-HU"/>
        </w:rPr>
        <w:t xml:space="preserve">; </w:t>
      </w:r>
      <w:r w:rsidRPr="00EC7C4F">
        <w:rPr>
          <w:i/>
          <w:sz w:val="18"/>
          <w:lang w:val="hu-HU"/>
        </w:rPr>
        <w:t>v</w:t>
      </w:r>
      <w:r w:rsidRPr="00EC7C4F">
        <w:rPr>
          <w:i/>
          <w:sz w:val="18"/>
          <w:vertAlign w:val="subscript"/>
          <w:lang w:val="hu-HU"/>
        </w:rPr>
        <w:t>x</w:t>
      </w:r>
      <w:r w:rsidRPr="008168F2">
        <w:rPr>
          <w:b/>
          <w:bCs/>
          <w:sz w:val="18"/>
          <w:lang w:val="hu-HU"/>
        </w:rPr>
        <w:t xml:space="preserve"> </w:t>
      </w:r>
      <w:r w:rsidR="002E340F">
        <w:rPr>
          <w:b/>
          <w:bCs/>
          <w:sz w:val="18"/>
          <w:lang w:val="hu-HU"/>
        </w:rPr>
        <w:t>–</w:t>
      </w:r>
      <w:r w:rsidR="002E340F">
        <w:rPr>
          <w:sz w:val="18"/>
          <w:lang w:val="hu-HU"/>
        </w:rPr>
        <w:t xml:space="preserve"> a sebesség</w:t>
      </w:r>
      <w:r w:rsidRPr="008168F2">
        <w:rPr>
          <w:sz w:val="18"/>
          <w:lang w:val="hu-HU"/>
        </w:rPr>
        <w:t xml:space="preserve"> nagys</w:t>
      </w:r>
      <w:r>
        <w:rPr>
          <w:sz w:val="18"/>
          <w:lang w:val="hu-HU"/>
        </w:rPr>
        <w:t xml:space="preserve">ága </w:t>
      </w:r>
      <w:r w:rsidRPr="008168F2">
        <w:rPr>
          <w:sz w:val="18"/>
          <w:lang w:val="hu-HU"/>
        </w:rPr>
        <w:t>(</w:t>
      </w:r>
      <w:r w:rsidR="006F653D">
        <w:rPr>
          <w:sz w:val="18"/>
          <w:lang w:val="hu-HU"/>
        </w:rPr>
        <w:t xml:space="preserve">abszolút </w:t>
      </w:r>
      <w:r>
        <w:rPr>
          <w:sz w:val="18"/>
          <w:lang w:val="hu-HU"/>
        </w:rPr>
        <w:t>ért</w:t>
      </w:r>
      <w:r w:rsidR="006F653D">
        <w:rPr>
          <w:sz w:val="18"/>
          <w:lang w:val="hu-HU"/>
        </w:rPr>
        <w:t>éke</w:t>
      </w:r>
      <w:r w:rsidRPr="008168F2">
        <w:rPr>
          <w:b/>
          <w:bCs/>
          <w:sz w:val="18"/>
          <w:lang w:val="hu-HU"/>
        </w:rPr>
        <w:t>)</w:t>
      </w:r>
      <w:r w:rsidR="006F653D">
        <w:rPr>
          <w:b/>
          <w:bCs/>
          <w:sz w:val="18"/>
          <w:lang w:val="hu-HU"/>
        </w:rPr>
        <w:t>;</w:t>
      </w:r>
      <w:r w:rsidRPr="008168F2">
        <w:rPr>
          <w:b/>
          <w:bCs/>
          <w:sz w:val="18"/>
          <w:lang w:val="hu-HU"/>
        </w:rPr>
        <w:t xml:space="preserve"> </w:t>
      </w:r>
    </w:p>
    <w:p w:rsidR="00B15C90" w:rsidRPr="008168F2" w:rsidRDefault="006F653D">
      <w:pPr>
        <w:tabs>
          <w:tab w:val="left" w:pos="1276"/>
          <w:tab w:val="left" w:pos="4962"/>
        </w:tabs>
        <w:rPr>
          <w:sz w:val="18"/>
          <w:lang w:val="hu-HU"/>
        </w:rPr>
      </w:pPr>
      <w:r w:rsidRPr="00EC7C4F">
        <w:rPr>
          <w:i/>
          <w:sz w:val="18"/>
          <w:lang w:val="hu-HU"/>
        </w:rPr>
        <w:t>N' = N/V</w:t>
      </w:r>
      <w:r>
        <w:rPr>
          <w:sz w:val="18"/>
          <w:lang w:val="hu-HU"/>
        </w:rPr>
        <w:t xml:space="preserve">: a </w:t>
      </w:r>
      <w:r w:rsidR="00365FE0">
        <w:rPr>
          <w:sz w:val="18"/>
          <w:lang w:val="hu-HU"/>
        </w:rPr>
        <w:t>molekulák</w:t>
      </w:r>
      <w:r w:rsidR="00B15C90" w:rsidRPr="008168F2">
        <w:rPr>
          <w:sz w:val="18"/>
          <w:lang w:val="hu-HU"/>
        </w:rPr>
        <w:t xml:space="preserve"> sz</w:t>
      </w:r>
      <w:r w:rsidR="00365FE0">
        <w:rPr>
          <w:sz w:val="18"/>
          <w:lang w:val="hu-HU"/>
        </w:rPr>
        <w:t>áma egységnyi térfogat</w:t>
      </w:r>
      <w:r>
        <w:rPr>
          <w:sz w:val="18"/>
          <w:lang w:val="hu-HU"/>
        </w:rPr>
        <w:t>ban;</w:t>
      </w:r>
    </w:p>
    <w:p w:rsidR="00B15C90" w:rsidRPr="008168F2" w:rsidRDefault="00B15C90">
      <w:pPr>
        <w:tabs>
          <w:tab w:val="left" w:pos="1276"/>
          <w:tab w:val="left" w:pos="4962"/>
        </w:tabs>
        <w:rPr>
          <w:sz w:val="18"/>
          <w:lang w:val="hu-HU"/>
        </w:rPr>
      </w:pPr>
      <w:r w:rsidRPr="008168F2">
        <w:rPr>
          <w:sz w:val="18"/>
          <w:lang w:val="hu-HU"/>
        </w:rPr>
        <w:t xml:space="preserve">a falfelületet </w:t>
      </w:r>
      <w:r w:rsidRPr="00EC7C4F">
        <w:rPr>
          <w:i/>
          <w:sz w:val="18"/>
        </w:rPr>
        <w:t>Δ</w:t>
      </w:r>
      <w:r w:rsidRPr="00EC7C4F">
        <w:rPr>
          <w:i/>
          <w:sz w:val="18"/>
          <w:lang w:val="hu-HU"/>
        </w:rPr>
        <w:t>t</w:t>
      </w:r>
      <w:r w:rsidRPr="008168F2">
        <w:rPr>
          <w:sz w:val="18"/>
          <w:lang w:val="hu-HU"/>
        </w:rPr>
        <w:t xml:space="preserve"> idő alatt </w:t>
      </w:r>
      <w:r w:rsidR="006F653D" w:rsidRPr="008168F2">
        <w:rPr>
          <w:sz w:val="18"/>
          <w:lang w:val="hu-HU"/>
        </w:rPr>
        <w:t xml:space="preserve">elérik </w:t>
      </w:r>
      <w:r w:rsidRPr="008168F2">
        <w:rPr>
          <w:sz w:val="18"/>
          <w:lang w:val="hu-HU"/>
        </w:rPr>
        <w:t xml:space="preserve">azon molekulák, melyek a </w:t>
      </w:r>
    </w:p>
    <w:p w:rsidR="00B15C90" w:rsidRPr="00EC7C4F" w:rsidRDefault="00B15C90">
      <w:pPr>
        <w:tabs>
          <w:tab w:val="left" w:pos="1276"/>
          <w:tab w:val="left" w:pos="4962"/>
        </w:tabs>
        <w:rPr>
          <w:i/>
          <w:sz w:val="18"/>
          <w:lang w:val="hu-HU"/>
        </w:rPr>
      </w:pPr>
      <w:r w:rsidRPr="00EC7C4F">
        <w:rPr>
          <w:i/>
          <w:sz w:val="18"/>
          <w:lang w:val="hu-HU"/>
        </w:rPr>
        <w:t>v</w:t>
      </w:r>
      <w:r w:rsidRPr="00EC7C4F">
        <w:rPr>
          <w:i/>
          <w:sz w:val="18"/>
          <w:vertAlign w:val="subscript"/>
          <w:lang w:val="hu-HU"/>
        </w:rPr>
        <w:t>x</w:t>
      </w:r>
      <w:r w:rsidRPr="00EC7C4F">
        <w:rPr>
          <w:i/>
          <w:sz w:val="18"/>
          <w:lang w:val="hu-HU"/>
        </w:rPr>
        <w:t xml:space="preserve"> </w:t>
      </w:r>
      <w:r w:rsidRPr="00EC7C4F">
        <w:rPr>
          <w:i/>
          <w:sz w:val="18"/>
        </w:rPr>
        <w:t>Δ</w:t>
      </w:r>
      <w:r w:rsidRPr="00EC7C4F">
        <w:rPr>
          <w:i/>
          <w:sz w:val="18"/>
          <w:lang w:val="hu-HU"/>
        </w:rPr>
        <w:t>t</w:t>
      </w:r>
      <w:r w:rsidRPr="008168F2">
        <w:rPr>
          <w:sz w:val="18"/>
          <w:lang w:val="hu-HU"/>
        </w:rPr>
        <w:t xml:space="preserve"> A térfogatban vannak, pontosabban a k</w:t>
      </w:r>
      <w:r>
        <w:rPr>
          <w:sz w:val="18"/>
          <w:lang w:val="hu-HU"/>
        </w:rPr>
        <w:t>étirányú mozgás</w:t>
      </w:r>
      <w:r w:rsidRPr="008168F2">
        <w:rPr>
          <w:sz w:val="18"/>
          <w:lang w:val="hu-HU"/>
        </w:rPr>
        <w:t xml:space="preserve"> miatt ennek </w:t>
      </w:r>
      <w:r w:rsidRPr="008168F2">
        <w:rPr>
          <w:sz w:val="18"/>
          <w:u w:val="single"/>
          <w:lang w:val="hu-HU"/>
        </w:rPr>
        <w:t>fele</w:t>
      </w:r>
      <w:r w:rsidR="00365FE0">
        <w:rPr>
          <w:sz w:val="18"/>
          <w:lang w:val="hu-HU"/>
        </w:rPr>
        <w:t xml:space="preserve"> csak; tehát </w:t>
      </w:r>
      <w:r>
        <w:rPr>
          <w:sz w:val="18"/>
          <w:lang w:val="hu-HU"/>
        </w:rPr>
        <w:t xml:space="preserve">ütközések száma  </w:t>
      </w:r>
      <w:r w:rsidRPr="00EC7C4F">
        <w:rPr>
          <w:i/>
          <w:sz w:val="18"/>
          <w:lang w:val="hu-HU"/>
        </w:rPr>
        <w:t>N</w:t>
      </w:r>
      <w:r w:rsidRPr="00EC7C4F">
        <w:rPr>
          <w:i/>
          <w:sz w:val="18"/>
          <w:vertAlign w:val="subscript"/>
          <w:lang w:val="hu-HU"/>
        </w:rPr>
        <w:t>ü</w:t>
      </w:r>
      <w:r w:rsidRPr="00EC7C4F">
        <w:rPr>
          <w:i/>
          <w:sz w:val="18"/>
          <w:lang w:val="hu-HU"/>
        </w:rPr>
        <w:t xml:space="preserve"> = 1/2 N'A v</w:t>
      </w:r>
      <w:r w:rsidRPr="00EC7C4F">
        <w:rPr>
          <w:i/>
          <w:sz w:val="18"/>
          <w:vertAlign w:val="subscript"/>
          <w:lang w:val="hu-HU"/>
        </w:rPr>
        <w:t>x</w:t>
      </w:r>
      <w:r w:rsidRPr="00EC7C4F">
        <w:rPr>
          <w:i/>
          <w:sz w:val="18"/>
          <w:lang w:val="hu-HU"/>
        </w:rPr>
        <w:t xml:space="preserve"> </w:t>
      </w:r>
      <w:r w:rsidRPr="00EC7C4F">
        <w:rPr>
          <w:i/>
          <w:sz w:val="18"/>
        </w:rPr>
        <w:t>Δ</w:t>
      </w:r>
      <w:r w:rsidRPr="00EC7C4F">
        <w:rPr>
          <w:i/>
          <w:sz w:val="18"/>
          <w:lang w:val="hu-HU"/>
        </w:rPr>
        <w:t>t;</w:t>
      </w:r>
    </w:p>
    <w:p w:rsidR="00B15C90" w:rsidRPr="008168F2" w:rsidRDefault="00B15C90">
      <w:pPr>
        <w:tabs>
          <w:tab w:val="left" w:pos="1276"/>
          <w:tab w:val="left" w:pos="4962"/>
        </w:tabs>
        <w:rPr>
          <w:sz w:val="18"/>
          <w:lang w:val="hu-HU"/>
        </w:rPr>
      </w:pPr>
      <w:r w:rsidRPr="008168F2">
        <w:rPr>
          <w:sz w:val="18"/>
          <w:lang w:val="hu-HU"/>
        </w:rPr>
        <w:t>A molekulák összeadott impulzusa:</w:t>
      </w:r>
    </w:p>
    <w:p w:rsidR="00B15C90" w:rsidRPr="008168F2" w:rsidRDefault="00B15C90">
      <w:pPr>
        <w:tabs>
          <w:tab w:val="left" w:pos="1276"/>
          <w:tab w:val="left" w:pos="4962"/>
        </w:tabs>
        <w:rPr>
          <w:sz w:val="18"/>
          <w:lang w:val="hu-HU"/>
        </w:rPr>
      </w:pPr>
      <w:r w:rsidRPr="00EC7C4F">
        <w:rPr>
          <w:i/>
          <w:sz w:val="18"/>
          <w:lang w:val="hu-HU"/>
        </w:rPr>
        <w:t>t</w:t>
      </w:r>
      <w:r w:rsidRPr="008168F2">
        <w:rPr>
          <w:sz w:val="18"/>
          <w:lang w:val="hu-HU"/>
        </w:rPr>
        <w:t xml:space="preserve"> = 0 -ban</w:t>
      </w:r>
      <w:r>
        <w:rPr>
          <w:sz w:val="18"/>
          <w:lang w:val="hu-HU"/>
        </w:rPr>
        <w:t xml:space="preserve">:  </w:t>
      </w:r>
      <w:r w:rsidRPr="00EC7C4F">
        <w:rPr>
          <w:i/>
          <w:sz w:val="18"/>
          <w:lang w:val="hu-HU"/>
        </w:rPr>
        <w:t>N</w:t>
      </w:r>
      <w:r w:rsidRPr="00EC7C4F">
        <w:rPr>
          <w:i/>
          <w:sz w:val="18"/>
          <w:vertAlign w:val="subscript"/>
          <w:lang w:val="hu-HU"/>
        </w:rPr>
        <w:t>ü</w:t>
      </w:r>
      <w:r w:rsidRPr="00EC7C4F">
        <w:rPr>
          <w:i/>
          <w:sz w:val="18"/>
          <w:lang w:val="hu-HU"/>
        </w:rPr>
        <w:t>mv</w:t>
      </w:r>
      <w:r w:rsidRPr="00EC7C4F">
        <w:rPr>
          <w:i/>
          <w:sz w:val="18"/>
          <w:vertAlign w:val="subscript"/>
          <w:lang w:val="hu-HU"/>
        </w:rPr>
        <w:t xml:space="preserve">x, </w:t>
      </w:r>
      <w:r w:rsidRPr="00EC7C4F">
        <w:rPr>
          <w:i/>
          <w:sz w:val="18"/>
          <w:lang w:val="hu-HU"/>
        </w:rPr>
        <w:t xml:space="preserve"> </w:t>
      </w:r>
      <w:r w:rsidRPr="00EC7C4F">
        <w:rPr>
          <w:i/>
          <w:sz w:val="18"/>
        </w:rPr>
        <w:t>Δ</w:t>
      </w:r>
      <w:r w:rsidRPr="00EC7C4F">
        <w:rPr>
          <w:i/>
          <w:sz w:val="18"/>
          <w:lang w:val="hu-HU"/>
        </w:rPr>
        <w:t>t</w:t>
      </w:r>
      <w:r w:rsidRPr="008168F2">
        <w:rPr>
          <w:sz w:val="18"/>
          <w:lang w:val="hu-HU"/>
        </w:rPr>
        <w:t xml:space="preserve"> m</w:t>
      </w:r>
      <w:r>
        <w:rPr>
          <w:sz w:val="18"/>
          <w:lang w:val="hu-HU"/>
        </w:rPr>
        <w:t xml:space="preserve">úlva: </w:t>
      </w:r>
      <w:r w:rsidR="00EC7C4F">
        <w:rPr>
          <w:i/>
          <w:sz w:val="18"/>
          <w:lang w:val="hu-HU"/>
        </w:rPr>
        <w:sym w:font="Symbol" w:char="F02D"/>
      </w:r>
      <w:r w:rsidRPr="00EC7C4F">
        <w:rPr>
          <w:i/>
          <w:sz w:val="18"/>
          <w:lang w:val="hu-HU"/>
        </w:rPr>
        <w:t>N</w:t>
      </w:r>
      <w:r w:rsidRPr="00EC7C4F">
        <w:rPr>
          <w:i/>
          <w:sz w:val="18"/>
          <w:vertAlign w:val="subscript"/>
          <w:lang w:val="hu-HU"/>
        </w:rPr>
        <w:t>ü</w:t>
      </w:r>
      <w:r w:rsidRPr="00EC7C4F">
        <w:rPr>
          <w:i/>
          <w:sz w:val="18"/>
          <w:lang w:val="hu-HU"/>
        </w:rPr>
        <w:t>mv</w:t>
      </w:r>
      <w:r w:rsidRPr="00EC7C4F">
        <w:rPr>
          <w:i/>
          <w:sz w:val="18"/>
          <w:vertAlign w:val="subscript"/>
          <w:lang w:val="hu-HU"/>
        </w:rPr>
        <w:t>x</w:t>
      </w:r>
      <w:r w:rsidRPr="00EC7C4F">
        <w:rPr>
          <w:i/>
          <w:sz w:val="18"/>
          <w:lang w:val="hu-HU"/>
        </w:rPr>
        <w:t>; ΔP = 2N</w:t>
      </w:r>
      <w:r w:rsidRPr="00EC7C4F">
        <w:rPr>
          <w:i/>
          <w:sz w:val="18"/>
          <w:vertAlign w:val="subscript"/>
          <w:lang w:val="hu-HU"/>
        </w:rPr>
        <w:t>ü</w:t>
      </w:r>
      <w:r w:rsidRPr="00EC7C4F">
        <w:rPr>
          <w:i/>
          <w:sz w:val="18"/>
          <w:lang w:val="hu-HU"/>
        </w:rPr>
        <w:t>mv</w:t>
      </w:r>
      <w:r w:rsidRPr="00EC7C4F">
        <w:rPr>
          <w:i/>
          <w:sz w:val="18"/>
          <w:vertAlign w:val="subscript"/>
          <w:lang w:val="hu-HU"/>
        </w:rPr>
        <w:t>x</w:t>
      </w:r>
      <w:r w:rsidRPr="008168F2">
        <w:rPr>
          <w:sz w:val="18"/>
          <w:vertAlign w:val="subscript"/>
          <w:lang w:val="hu-HU"/>
        </w:rPr>
        <w:t xml:space="preserve">; </w:t>
      </w:r>
      <w:r w:rsidRPr="008168F2">
        <w:rPr>
          <w:sz w:val="18"/>
          <w:lang w:val="hu-HU"/>
        </w:rPr>
        <w:t xml:space="preserve"> </w:t>
      </w:r>
    </w:p>
    <w:p w:rsidR="00B15C90" w:rsidRDefault="00B15C90">
      <w:pPr>
        <w:tabs>
          <w:tab w:val="left" w:pos="1276"/>
          <w:tab w:val="left" w:pos="4962"/>
        </w:tabs>
        <w:rPr>
          <w:sz w:val="18"/>
          <w:lang w:val="hu-HU"/>
        </w:rPr>
      </w:pPr>
      <w:r w:rsidRPr="008168F2">
        <w:rPr>
          <w:sz w:val="18"/>
          <w:u w:val="single"/>
          <w:lang w:val="hu-HU"/>
        </w:rPr>
        <w:t>er</w:t>
      </w:r>
      <w:r>
        <w:rPr>
          <w:sz w:val="18"/>
          <w:u w:val="single"/>
          <w:lang w:val="hu-HU"/>
        </w:rPr>
        <w:t>ő</w:t>
      </w:r>
      <w:r>
        <w:rPr>
          <w:sz w:val="18"/>
          <w:lang w:val="hu-HU"/>
        </w:rPr>
        <w:t xml:space="preserve">:     időegység alatti </w:t>
      </w:r>
      <w:r>
        <w:rPr>
          <w:sz w:val="18"/>
          <w:u w:val="single"/>
          <w:lang w:val="hu-HU"/>
        </w:rPr>
        <w:t>impulzus</w:t>
      </w:r>
      <w:r>
        <w:rPr>
          <w:sz w:val="18"/>
          <w:lang w:val="hu-HU"/>
        </w:rPr>
        <w:t xml:space="preserve">változás:  </w:t>
      </w:r>
      <w:r w:rsidRPr="00EC7C4F">
        <w:rPr>
          <w:i/>
          <w:sz w:val="18"/>
          <w:lang w:val="hu-HU"/>
        </w:rPr>
        <w:t xml:space="preserve"> ΔP/Δt</w:t>
      </w:r>
    </w:p>
    <w:p w:rsidR="00B15C90" w:rsidRPr="00EC7C4F" w:rsidRDefault="00B15C90">
      <w:pPr>
        <w:tabs>
          <w:tab w:val="left" w:pos="1276"/>
          <w:tab w:val="left" w:pos="3119"/>
        </w:tabs>
        <w:rPr>
          <w:i/>
          <w:sz w:val="18"/>
          <w:lang w:val="hu-HU"/>
        </w:rPr>
      </w:pPr>
      <w:r w:rsidRPr="008168F2">
        <w:rPr>
          <w:sz w:val="18"/>
          <w:lang w:val="hu-HU"/>
        </w:rPr>
        <w:t xml:space="preserve">A teljes erő: </w:t>
      </w:r>
      <w:r w:rsidRPr="00EC7C4F">
        <w:rPr>
          <w:i/>
          <w:sz w:val="18"/>
          <w:lang w:val="hu-HU"/>
        </w:rPr>
        <w:t>2N</w:t>
      </w:r>
      <w:r w:rsidRPr="00EC7C4F">
        <w:rPr>
          <w:i/>
          <w:sz w:val="18"/>
          <w:vertAlign w:val="subscript"/>
          <w:lang w:val="hu-HU"/>
        </w:rPr>
        <w:t>ü</w:t>
      </w:r>
      <w:r w:rsidRPr="00EC7C4F">
        <w:rPr>
          <w:i/>
          <w:sz w:val="18"/>
          <w:lang w:val="hu-HU"/>
        </w:rPr>
        <w:t xml:space="preserve"> ΔP/ Δt  = (N' A v</w:t>
      </w:r>
      <w:r w:rsidRPr="00EC7C4F">
        <w:rPr>
          <w:i/>
          <w:sz w:val="18"/>
          <w:vertAlign w:val="subscript"/>
          <w:lang w:val="hu-HU"/>
        </w:rPr>
        <w:t>x</w:t>
      </w:r>
      <w:r w:rsidRPr="00EC7C4F">
        <w:rPr>
          <w:i/>
          <w:sz w:val="18"/>
          <w:lang w:val="hu-HU"/>
        </w:rPr>
        <w:t xml:space="preserve"> Δt m v</w:t>
      </w:r>
      <w:r w:rsidRPr="00EC7C4F">
        <w:rPr>
          <w:i/>
          <w:sz w:val="18"/>
          <w:vertAlign w:val="subscript"/>
          <w:lang w:val="hu-HU"/>
        </w:rPr>
        <w:t>x</w:t>
      </w:r>
      <w:r w:rsidRPr="00EC7C4F">
        <w:rPr>
          <w:i/>
          <w:sz w:val="18"/>
          <w:lang w:val="hu-HU"/>
        </w:rPr>
        <w:t>) / Δt =</w:t>
      </w:r>
    </w:p>
    <w:p w:rsidR="00B15C90" w:rsidRPr="00EC7C4F" w:rsidRDefault="00B15C90">
      <w:pPr>
        <w:tabs>
          <w:tab w:val="left" w:pos="2694"/>
          <w:tab w:val="left" w:pos="3119"/>
        </w:tabs>
        <w:rPr>
          <w:i/>
          <w:sz w:val="18"/>
          <w:vertAlign w:val="superscript"/>
        </w:rPr>
      </w:pPr>
      <w:r w:rsidRPr="00EC7C4F">
        <w:rPr>
          <w:i/>
          <w:sz w:val="18"/>
          <w:lang w:val="hu-HU"/>
        </w:rPr>
        <w:t xml:space="preserve"> = N' A m </w:t>
      </w:r>
      <w:r w:rsidRPr="00EC7C4F">
        <w:rPr>
          <w:i/>
          <w:sz w:val="18"/>
        </w:rPr>
        <w:t>v</w:t>
      </w:r>
      <w:r w:rsidRPr="00EC7C4F">
        <w:rPr>
          <w:i/>
          <w:sz w:val="18"/>
          <w:vertAlign w:val="subscript"/>
        </w:rPr>
        <w:t>x</w:t>
      </w:r>
      <w:r w:rsidRPr="00EC7C4F">
        <w:rPr>
          <w:i/>
          <w:sz w:val="18"/>
          <w:vertAlign w:val="superscript"/>
        </w:rPr>
        <w:t>2</w:t>
      </w:r>
    </w:p>
    <w:p w:rsidR="00B15C90" w:rsidRDefault="00B15C90">
      <w:pPr>
        <w:tabs>
          <w:tab w:val="left" w:pos="2694"/>
          <w:tab w:val="left" w:pos="3119"/>
        </w:tabs>
        <w:rPr>
          <w:sz w:val="18"/>
        </w:rPr>
      </w:pPr>
      <w:r>
        <w:rPr>
          <w:sz w:val="18"/>
        </w:rPr>
        <w:t xml:space="preserve">A </w:t>
      </w:r>
      <w:proofErr w:type="spellStart"/>
      <w:r>
        <w:rPr>
          <w:sz w:val="18"/>
        </w:rPr>
        <w:t>nyom</w:t>
      </w:r>
      <w:proofErr w:type="spellEnd"/>
      <w:r>
        <w:rPr>
          <w:sz w:val="18"/>
          <w:lang w:val="hu-HU"/>
        </w:rPr>
        <w:t>ás</w:t>
      </w:r>
      <w:r>
        <w:rPr>
          <w:sz w:val="18"/>
        </w:rPr>
        <w:t xml:space="preserve">:  </w:t>
      </w:r>
      <w:r w:rsidRPr="00EC7C4F">
        <w:rPr>
          <w:i/>
          <w:sz w:val="18"/>
        </w:rPr>
        <w:t xml:space="preserve">p = F/A = </w:t>
      </w:r>
      <w:r w:rsidRPr="00EC7C4F">
        <w:rPr>
          <w:i/>
          <w:sz w:val="18"/>
          <w:lang w:val="hu-HU"/>
        </w:rPr>
        <w:t xml:space="preserve">N' m </w:t>
      </w:r>
      <w:r w:rsidRPr="00EC7C4F">
        <w:rPr>
          <w:i/>
          <w:sz w:val="18"/>
        </w:rPr>
        <w:t>v</w:t>
      </w:r>
      <w:r w:rsidRPr="00EC7C4F">
        <w:rPr>
          <w:i/>
          <w:sz w:val="18"/>
          <w:vertAlign w:val="subscript"/>
        </w:rPr>
        <w:t>x</w:t>
      </w:r>
      <w:r w:rsidRPr="00EC7C4F">
        <w:rPr>
          <w:i/>
          <w:sz w:val="18"/>
          <w:vertAlign w:val="superscript"/>
        </w:rPr>
        <w:t>2</w:t>
      </w:r>
    </w:p>
    <w:p w:rsidR="00B15C90" w:rsidRDefault="00B15C90">
      <w:pPr>
        <w:tabs>
          <w:tab w:val="left" w:pos="2694"/>
          <w:tab w:val="left" w:pos="3119"/>
        </w:tabs>
        <w:rPr>
          <w:sz w:val="18"/>
        </w:rPr>
      </w:pPr>
      <w:proofErr w:type="spellStart"/>
      <w:proofErr w:type="gramStart"/>
      <w:r>
        <w:rPr>
          <w:sz w:val="18"/>
        </w:rPr>
        <w:t>statiszt</w:t>
      </w:r>
      <w:proofErr w:type="spellEnd"/>
      <w:proofErr w:type="gramEnd"/>
      <w:r>
        <w:rPr>
          <w:sz w:val="18"/>
        </w:rPr>
        <w:t xml:space="preserve">. </w:t>
      </w:r>
      <w:r>
        <w:rPr>
          <w:sz w:val="18"/>
          <w:lang w:val="hu-HU"/>
        </w:rPr>
        <w:t xml:space="preserve">átlag: </w:t>
      </w:r>
      <w:r w:rsidRPr="00EC7C4F">
        <w:rPr>
          <w:i/>
          <w:sz w:val="18"/>
        </w:rPr>
        <w:t>v</w:t>
      </w:r>
      <w:r w:rsidRPr="00EC7C4F">
        <w:rPr>
          <w:i/>
          <w:sz w:val="18"/>
          <w:vertAlign w:val="superscript"/>
        </w:rPr>
        <w:t>2</w:t>
      </w:r>
      <w:r w:rsidRPr="00EC7C4F">
        <w:rPr>
          <w:i/>
          <w:sz w:val="18"/>
        </w:rPr>
        <w:t xml:space="preserve"> = v</w:t>
      </w:r>
      <w:r w:rsidRPr="00EC7C4F">
        <w:rPr>
          <w:i/>
          <w:sz w:val="18"/>
          <w:vertAlign w:val="subscript"/>
        </w:rPr>
        <w:t>x</w:t>
      </w:r>
      <w:r w:rsidRPr="00EC7C4F">
        <w:rPr>
          <w:i/>
          <w:sz w:val="18"/>
          <w:vertAlign w:val="superscript"/>
        </w:rPr>
        <w:t>2</w:t>
      </w:r>
      <w:r w:rsidRPr="00EC7C4F">
        <w:rPr>
          <w:i/>
          <w:sz w:val="18"/>
        </w:rPr>
        <w:t xml:space="preserve"> + v</w:t>
      </w:r>
      <w:r w:rsidRPr="00EC7C4F">
        <w:rPr>
          <w:i/>
          <w:sz w:val="18"/>
          <w:vertAlign w:val="subscript"/>
        </w:rPr>
        <w:t>y</w:t>
      </w:r>
      <w:r w:rsidRPr="00EC7C4F">
        <w:rPr>
          <w:i/>
          <w:sz w:val="18"/>
          <w:vertAlign w:val="superscript"/>
        </w:rPr>
        <w:t>2</w:t>
      </w:r>
      <w:r w:rsidRPr="00EC7C4F">
        <w:rPr>
          <w:i/>
          <w:sz w:val="18"/>
        </w:rPr>
        <w:t xml:space="preserve"> + v</w:t>
      </w:r>
      <w:r w:rsidRPr="00EC7C4F">
        <w:rPr>
          <w:i/>
          <w:sz w:val="18"/>
          <w:vertAlign w:val="subscript"/>
        </w:rPr>
        <w:t>z</w:t>
      </w:r>
      <w:r w:rsidRPr="00EC7C4F">
        <w:rPr>
          <w:i/>
          <w:sz w:val="18"/>
          <w:vertAlign w:val="superscript"/>
        </w:rPr>
        <w:t>2</w:t>
      </w:r>
      <w:r w:rsidRPr="00EC7C4F">
        <w:rPr>
          <w:i/>
          <w:sz w:val="18"/>
        </w:rPr>
        <w:t xml:space="preserve"> = 3 v</w:t>
      </w:r>
      <w:r w:rsidRPr="00EC7C4F">
        <w:rPr>
          <w:i/>
          <w:sz w:val="18"/>
          <w:vertAlign w:val="subscript"/>
        </w:rPr>
        <w:t>x</w:t>
      </w:r>
      <w:r w:rsidRPr="00EC7C4F">
        <w:rPr>
          <w:i/>
          <w:sz w:val="18"/>
          <w:vertAlign w:val="superscript"/>
        </w:rPr>
        <w:t>2</w:t>
      </w:r>
    </w:p>
    <w:p w:rsidR="00B15C90" w:rsidRPr="006F653D" w:rsidRDefault="00B15C90" w:rsidP="006F653D">
      <w:pPr>
        <w:tabs>
          <w:tab w:val="left" w:pos="2694"/>
          <w:tab w:val="left" w:pos="3119"/>
        </w:tabs>
        <w:jc w:val="both"/>
        <w:rPr>
          <w:szCs w:val="20"/>
          <w:bdr w:val="single" w:sz="4" w:space="0" w:color="auto"/>
          <w:vertAlign w:val="superscript"/>
          <w:lang w:val="hu-HU"/>
        </w:rPr>
      </w:pPr>
      <w:r w:rsidRPr="00EC7C4F">
        <w:rPr>
          <w:i/>
          <w:sz w:val="22"/>
          <w:szCs w:val="22"/>
          <w:bdr w:val="single" w:sz="4" w:space="0" w:color="auto"/>
        </w:rPr>
        <w:t xml:space="preserve">p = </w:t>
      </w:r>
      <w:r w:rsidR="006F653D" w:rsidRPr="00EC7C4F">
        <w:rPr>
          <w:i/>
          <w:sz w:val="22"/>
          <w:szCs w:val="22"/>
          <w:bdr w:val="single" w:sz="4" w:space="0" w:color="auto"/>
        </w:rPr>
        <w:t>(</w:t>
      </w:r>
      <w:r w:rsidRPr="00EC7C4F">
        <w:rPr>
          <w:i/>
          <w:sz w:val="22"/>
          <w:szCs w:val="22"/>
          <w:bdr w:val="single" w:sz="4" w:space="0" w:color="auto"/>
        </w:rPr>
        <w:t>1/3</w:t>
      </w:r>
      <w:proofErr w:type="gramStart"/>
      <w:r w:rsidR="006F653D" w:rsidRPr="00EC7C4F">
        <w:rPr>
          <w:i/>
          <w:sz w:val="22"/>
          <w:szCs w:val="22"/>
          <w:bdr w:val="single" w:sz="4" w:space="0" w:color="auto"/>
        </w:rPr>
        <w:t>)</w:t>
      </w:r>
      <w:r w:rsidRPr="00EC7C4F">
        <w:rPr>
          <w:i/>
          <w:sz w:val="22"/>
          <w:szCs w:val="22"/>
          <w:bdr w:val="single" w:sz="4" w:space="0" w:color="auto"/>
        </w:rPr>
        <w:t>N'mv</w:t>
      </w:r>
      <w:r w:rsidRPr="00EC7C4F">
        <w:rPr>
          <w:i/>
          <w:sz w:val="22"/>
          <w:szCs w:val="22"/>
          <w:bdr w:val="single" w:sz="4" w:space="0" w:color="auto"/>
          <w:vertAlign w:val="superscript"/>
        </w:rPr>
        <w:t>2</w:t>
      </w:r>
      <w:proofErr w:type="gramEnd"/>
      <w:r w:rsidR="006F653D" w:rsidRPr="006F653D">
        <w:rPr>
          <w:sz w:val="22"/>
          <w:szCs w:val="22"/>
          <w:vertAlign w:val="superscript"/>
        </w:rPr>
        <w:t xml:space="preserve"> </w:t>
      </w:r>
      <w:r w:rsidR="006F653D" w:rsidRPr="006F653D">
        <w:rPr>
          <w:szCs w:val="20"/>
        </w:rPr>
        <w:t xml:space="preserve">A </w:t>
      </w:r>
      <w:proofErr w:type="spellStart"/>
      <w:r w:rsidR="006F653D" w:rsidRPr="006F653D">
        <w:rPr>
          <w:szCs w:val="20"/>
        </w:rPr>
        <w:t>nyomás</w:t>
      </w:r>
      <w:proofErr w:type="spellEnd"/>
      <w:r w:rsidR="006F653D" w:rsidRPr="006F653D">
        <w:rPr>
          <w:szCs w:val="20"/>
        </w:rPr>
        <w:t xml:space="preserve"> </w:t>
      </w:r>
      <w:r w:rsidR="006F653D" w:rsidRPr="006F653D">
        <w:rPr>
          <w:szCs w:val="20"/>
          <w:lang w:val="hu-HU"/>
        </w:rPr>
        <w:t>az átlagsebesség négyzetével arányos.</w:t>
      </w:r>
    </w:p>
    <w:p w:rsidR="00FC6B8E" w:rsidRPr="00FC6B8E" w:rsidRDefault="00FC6B8E">
      <w:pPr>
        <w:rPr>
          <w:sz w:val="8"/>
          <w:szCs w:val="8"/>
        </w:rPr>
      </w:pPr>
    </w:p>
    <w:p w:rsidR="00B15C90" w:rsidRPr="00927CEF" w:rsidRDefault="00B15C90">
      <w:pPr>
        <w:rPr>
          <w:szCs w:val="22"/>
        </w:rPr>
      </w:pPr>
      <w:r>
        <w:rPr>
          <w:szCs w:val="22"/>
        </w:rPr>
        <w:t>b</w:t>
      </w:r>
      <w:r w:rsidRPr="00927CEF">
        <w:rPr>
          <w:szCs w:val="22"/>
        </w:rPr>
        <w:t xml:space="preserve">) </w:t>
      </w:r>
      <w:r w:rsidRPr="006F653D">
        <w:rPr>
          <w:rFonts w:ascii="Monotype Corsiva" w:hAnsi="Monotype Corsiva"/>
          <w:bCs/>
          <w:sz w:val="22"/>
          <w:szCs w:val="22"/>
        </w:rPr>
        <w:t xml:space="preserve">Mi </w:t>
      </w:r>
      <w:proofErr w:type="gramStart"/>
      <w:r w:rsidRPr="006F653D">
        <w:rPr>
          <w:rFonts w:ascii="Monotype Corsiva" w:hAnsi="Monotype Corsiva"/>
          <w:bCs/>
          <w:sz w:val="22"/>
          <w:szCs w:val="22"/>
        </w:rPr>
        <w:t>a</w:t>
      </w:r>
      <w:proofErr w:type="gramEnd"/>
      <w:r w:rsidRPr="006F653D">
        <w:rPr>
          <w:rFonts w:ascii="Monotype Corsiva" w:hAnsi="Monotype Corsiva"/>
          <w:bCs/>
          <w:sz w:val="22"/>
          <w:szCs w:val="22"/>
        </w:rPr>
        <w:t xml:space="preserve"> </w:t>
      </w:r>
      <w:proofErr w:type="spellStart"/>
      <w:r w:rsidRPr="006F653D">
        <w:rPr>
          <w:rFonts w:ascii="Monotype Corsiva" w:hAnsi="Monotype Corsiva"/>
          <w:bCs/>
          <w:sz w:val="22"/>
          <w:szCs w:val="22"/>
        </w:rPr>
        <w:t>hőmérséklet</w:t>
      </w:r>
      <w:proofErr w:type="spellEnd"/>
      <w:r w:rsidRPr="006F653D">
        <w:rPr>
          <w:rFonts w:ascii="Monotype Corsiva" w:hAnsi="Monotype Corsiva"/>
          <w:bCs/>
          <w:sz w:val="22"/>
          <w:szCs w:val="22"/>
        </w:rPr>
        <w:t>?</w:t>
      </w:r>
    </w:p>
    <w:p w:rsidR="00B15C90" w:rsidRDefault="00B15C90">
      <w:pPr>
        <w:rPr>
          <w:szCs w:val="22"/>
          <w:lang w:val="hu-HU"/>
        </w:rPr>
      </w:pPr>
      <w:r>
        <w:rPr>
          <w:szCs w:val="22"/>
          <w:lang w:val="hu-HU"/>
        </w:rPr>
        <w:t xml:space="preserve">(vegyünk 1 mólt, ekkor </w:t>
      </w:r>
      <w:r w:rsidRPr="00EC7C4F">
        <w:rPr>
          <w:i/>
          <w:szCs w:val="22"/>
          <w:lang w:val="hu-HU"/>
        </w:rPr>
        <w:t>N</w:t>
      </w:r>
      <w:r w:rsidRPr="00EC7C4F">
        <w:rPr>
          <w:i/>
          <w:szCs w:val="22"/>
        </w:rPr>
        <w:t>=N</w:t>
      </w:r>
      <w:r w:rsidRPr="00EC7C4F">
        <w:rPr>
          <w:i/>
          <w:szCs w:val="22"/>
          <w:vertAlign w:val="subscript"/>
        </w:rPr>
        <w:t>A</w:t>
      </w:r>
      <w:r w:rsidRPr="00EC7C4F">
        <w:rPr>
          <w:i/>
          <w:szCs w:val="22"/>
        </w:rPr>
        <w:t>,</w:t>
      </w:r>
      <w:r>
        <w:rPr>
          <w:szCs w:val="22"/>
        </w:rPr>
        <w:t xml:space="preserve"> </w:t>
      </w:r>
      <w:proofErr w:type="spellStart"/>
      <w:r>
        <w:rPr>
          <w:szCs w:val="22"/>
        </w:rPr>
        <w:t>az</w:t>
      </w:r>
      <w:proofErr w:type="spellEnd"/>
      <w:r>
        <w:rPr>
          <w:szCs w:val="22"/>
        </w:rPr>
        <w:t xml:space="preserve"> Avogadro-</w:t>
      </w:r>
      <w:proofErr w:type="spellStart"/>
      <w:r>
        <w:rPr>
          <w:szCs w:val="22"/>
        </w:rPr>
        <w:t>sz</w:t>
      </w:r>
      <w:proofErr w:type="spellEnd"/>
      <w:r>
        <w:rPr>
          <w:szCs w:val="22"/>
          <w:lang w:val="hu-HU"/>
        </w:rPr>
        <w:t>ám).</w:t>
      </w:r>
    </w:p>
    <w:p w:rsidR="00B15C90" w:rsidRDefault="00B15C90">
      <w:pPr>
        <w:rPr>
          <w:szCs w:val="22"/>
          <w:lang w:val="hu-HU"/>
        </w:rPr>
      </w:pPr>
      <w:r w:rsidRPr="00FE7BAA">
        <w:rPr>
          <w:szCs w:val="22"/>
          <w:lang w:val="hu-HU"/>
        </w:rPr>
        <w:t>A g</w:t>
      </w:r>
      <w:r w:rsidR="00FE7BAA">
        <w:rPr>
          <w:szCs w:val="22"/>
          <w:lang w:val="hu-HU"/>
        </w:rPr>
        <w:t xml:space="preserve">áztörvény </w:t>
      </w:r>
      <w:r w:rsidR="00FE7BAA">
        <w:rPr>
          <w:rFonts w:cs="Times New Roman"/>
          <w:szCs w:val="22"/>
          <w:lang w:val="hu-HU"/>
        </w:rPr>
        <w:t>−</w:t>
      </w:r>
      <w:r>
        <w:rPr>
          <w:szCs w:val="22"/>
          <w:lang w:val="hu-HU"/>
        </w:rPr>
        <w:t xml:space="preserve"> mint </w:t>
      </w:r>
      <w:r>
        <w:rPr>
          <w:i/>
          <w:iCs/>
          <w:szCs w:val="22"/>
          <w:lang w:val="hu-HU"/>
        </w:rPr>
        <w:t>empirikus</w:t>
      </w:r>
      <w:r>
        <w:rPr>
          <w:szCs w:val="22"/>
          <w:lang w:val="hu-HU"/>
        </w:rPr>
        <w:t xml:space="preserve"> eredmény </w:t>
      </w:r>
      <w:r w:rsidR="00FE7BAA">
        <w:rPr>
          <w:rFonts w:cs="Times New Roman"/>
          <w:szCs w:val="22"/>
          <w:lang w:val="hu-HU"/>
        </w:rPr>
        <w:t>−</w:t>
      </w:r>
      <w:r w:rsidR="00FE7BAA">
        <w:rPr>
          <w:szCs w:val="22"/>
          <w:lang w:val="hu-HU"/>
        </w:rPr>
        <w:t xml:space="preserve"> </w:t>
      </w:r>
      <w:r>
        <w:rPr>
          <w:szCs w:val="22"/>
          <w:lang w:val="hu-HU"/>
        </w:rPr>
        <w:t>szerint:</w:t>
      </w:r>
    </w:p>
    <w:p w:rsidR="00B15C90" w:rsidRPr="00EC7C4F" w:rsidRDefault="00B15C90">
      <w:pPr>
        <w:rPr>
          <w:i/>
          <w:szCs w:val="22"/>
          <w:lang w:val="de-DE"/>
        </w:rPr>
      </w:pPr>
      <w:r w:rsidRPr="00EC7C4F">
        <w:rPr>
          <w:i/>
          <w:szCs w:val="22"/>
          <w:lang w:val="hu-HU"/>
        </w:rPr>
        <w:t xml:space="preserve">p </w:t>
      </w:r>
      <w:r w:rsidRPr="00EC7C4F">
        <w:rPr>
          <w:i/>
          <w:szCs w:val="22"/>
          <w:lang w:val="de-DE"/>
        </w:rPr>
        <w:t xml:space="preserve">= RT/V </w:t>
      </w:r>
      <w:r w:rsidRPr="008168F2">
        <w:rPr>
          <w:szCs w:val="22"/>
          <w:lang w:val="de-DE"/>
        </w:rPr>
        <w:t xml:space="preserve">; fentiek </w:t>
      </w:r>
      <w:r>
        <w:rPr>
          <w:szCs w:val="22"/>
          <w:lang w:val="hu-HU"/>
        </w:rPr>
        <w:t xml:space="preserve">szerint: </w:t>
      </w:r>
      <w:r w:rsidRPr="00EC7C4F">
        <w:rPr>
          <w:i/>
          <w:szCs w:val="22"/>
          <w:lang w:val="hu-HU"/>
        </w:rPr>
        <w:t xml:space="preserve">p= </w:t>
      </w:r>
      <w:r w:rsidRPr="00EC7C4F">
        <w:rPr>
          <w:i/>
          <w:szCs w:val="22"/>
          <w:lang w:val="de-DE"/>
        </w:rPr>
        <w:t>RT/V = (1/3)(N</w:t>
      </w:r>
      <w:r w:rsidRPr="00EC7C4F">
        <w:rPr>
          <w:i/>
          <w:szCs w:val="22"/>
          <w:vertAlign w:val="subscript"/>
          <w:lang w:val="de-DE"/>
        </w:rPr>
        <w:t>A</w:t>
      </w:r>
      <w:r w:rsidRPr="00EC7C4F">
        <w:rPr>
          <w:i/>
          <w:szCs w:val="22"/>
          <w:lang w:val="de-DE"/>
        </w:rPr>
        <w:t>/V)mv</w:t>
      </w:r>
      <w:r w:rsidRPr="00EC7C4F">
        <w:rPr>
          <w:i/>
          <w:szCs w:val="22"/>
          <w:vertAlign w:val="superscript"/>
          <w:lang w:val="de-DE"/>
        </w:rPr>
        <w:t>2</w:t>
      </w:r>
      <w:r w:rsidRPr="00EC7C4F">
        <w:rPr>
          <w:i/>
          <w:szCs w:val="22"/>
          <w:lang w:val="de-DE"/>
        </w:rPr>
        <w:t>.</w:t>
      </w:r>
    </w:p>
    <w:p w:rsidR="00B15C90" w:rsidRPr="008168F2" w:rsidRDefault="00B15C90">
      <w:pPr>
        <w:rPr>
          <w:szCs w:val="22"/>
          <w:lang w:val="de-DE"/>
        </w:rPr>
      </w:pPr>
      <w:r w:rsidRPr="00EC7C4F">
        <w:rPr>
          <w:i/>
          <w:szCs w:val="22"/>
          <w:lang w:val="hu-HU"/>
        </w:rPr>
        <w:t>pV =</w:t>
      </w:r>
      <w:r w:rsidRPr="00EC7C4F">
        <w:rPr>
          <w:i/>
          <w:szCs w:val="22"/>
          <w:lang w:val="de-DE"/>
        </w:rPr>
        <w:t xml:space="preserve"> (1/3)N</w:t>
      </w:r>
      <w:r w:rsidRPr="00EC7C4F">
        <w:rPr>
          <w:i/>
          <w:szCs w:val="22"/>
          <w:vertAlign w:val="subscript"/>
          <w:lang w:val="de-DE"/>
        </w:rPr>
        <w:t>A</w:t>
      </w:r>
      <w:r w:rsidRPr="00EC7C4F">
        <w:rPr>
          <w:i/>
          <w:szCs w:val="22"/>
          <w:lang w:val="de-DE"/>
        </w:rPr>
        <w:t>mv</w:t>
      </w:r>
      <w:r w:rsidRPr="00EC7C4F">
        <w:rPr>
          <w:i/>
          <w:szCs w:val="22"/>
          <w:vertAlign w:val="superscript"/>
          <w:lang w:val="de-DE"/>
        </w:rPr>
        <w:t>2</w:t>
      </w:r>
      <w:r w:rsidRPr="00EC7C4F">
        <w:rPr>
          <w:i/>
          <w:szCs w:val="22"/>
          <w:lang w:val="de-DE"/>
        </w:rPr>
        <w:t xml:space="preserve"> = RT; R/N</w:t>
      </w:r>
      <w:r w:rsidRPr="00EC7C4F">
        <w:rPr>
          <w:i/>
          <w:szCs w:val="22"/>
          <w:vertAlign w:val="subscript"/>
          <w:lang w:val="de-DE"/>
        </w:rPr>
        <w:t>A</w:t>
      </w:r>
      <w:r w:rsidRPr="00EC7C4F">
        <w:rPr>
          <w:i/>
          <w:szCs w:val="22"/>
        </w:rPr>
        <w:sym w:font="Symbol" w:char="F0BA"/>
      </w:r>
      <w:r w:rsidRPr="00EC7C4F">
        <w:rPr>
          <w:i/>
          <w:szCs w:val="22"/>
          <w:lang w:val="de-DE"/>
        </w:rPr>
        <w:t>k</w:t>
      </w:r>
      <w:r w:rsidRPr="00EC7C4F">
        <w:rPr>
          <w:i/>
          <w:szCs w:val="22"/>
          <w:vertAlign w:val="subscript"/>
          <w:lang w:val="de-DE"/>
        </w:rPr>
        <w:t>B</w:t>
      </w:r>
      <w:r w:rsidRPr="00EC7C4F">
        <w:rPr>
          <w:i/>
          <w:szCs w:val="22"/>
          <w:lang w:val="de-DE"/>
        </w:rPr>
        <w:t>; (1/3)mv</w:t>
      </w:r>
      <w:r w:rsidRPr="00EC7C4F">
        <w:rPr>
          <w:i/>
          <w:szCs w:val="22"/>
          <w:vertAlign w:val="superscript"/>
          <w:lang w:val="de-DE"/>
        </w:rPr>
        <w:t>2</w:t>
      </w:r>
      <w:r w:rsidRPr="00EC7C4F">
        <w:rPr>
          <w:i/>
          <w:szCs w:val="22"/>
          <w:lang w:val="de-DE"/>
        </w:rPr>
        <w:t xml:space="preserve"> = k</w:t>
      </w:r>
      <w:r w:rsidRPr="00EC7C4F">
        <w:rPr>
          <w:i/>
          <w:szCs w:val="22"/>
          <w:vertAlign w:val="subscript"/>
          <w:lang w:val="de-DE"/>
        </w:rPr>
        <w:t>B</w:t>
      </w:r>
      <w:r w:rsidRPr="00EC7C4F">
        <w:rPr>
          <w:i/>
          <w:szCs w:val="22"/>
          <w:lang w:val="de-DE"/>
        </w:rPr>
        <w:t>T.</w:t>
      </w:r>
      <w:r w:rsidRPr="008168F2">
        <w:rPr>
          <w:szCs w:val="22"/>
          <w:lang w:val="de-DE"/>
        </w:rPr>
        <w:t xml:space="preserve"> </w:t>
      </w:r>
    </w:p>
    <w:p w:rsidR="006F653D" w:rsidRDefault="00B15C90">
      <w:pPr>
        <w:rPr>
          <w:szCs w:val="22"/>
        </w:rPr>
      </w:pPr>
      <w:r>
        <w:rPr>
          <w:szCs w:val="22"/>
        </w:rPr>
        <w:t xml:space="preserve">A </w:t>
      </w:r>
      <w:proofErr w:type="spellStart"/>
      <w:r>
        <w:rPr>
          <w:szCs w:val="22"/>
        </w:rPr>
        <w:t>kinetikus</w:t>
      </w:r>
      <w:proofErr w:type="spellEnd"/>
      <w:r>
        <w:rPr>
          <w:szCs w:val="22"/>
        </w:rPr>
        <w:t xml:space="preserve"> </w:t>
      </w:r>
      <w:proofErr w:type="spellStart"/>
      <w:r>
        <w:rPr>
          <w:szCs w:val="22"/>
        </w:rPr>
        <w:t>energia</w:t>
      </w:r>
      <w:proofErr w:type="spellEnd"/>
      <w:r w:rsidR="006F653D">
        <w:rPr>
          <w:szCs w:val="22"/>
        </w:rPr>
        <w:t xml:space="preserve"> </w:t>
      </w:r>
      <w:proofErr w:type="spellStart"/>
      <w:r>
        <w:rPr>
          <w:szCs w:val="22"/>
        </w:rPr>
        <w:t>teh</w:t>
      </w:r>
      <w:proofErr w:type="spellEnd"/>
      <w:r>
        <w:rPr>
          <w:szCs w:val="22"/>
          <w:lang w:val="hu-HU"/>
        </w:rPr>
        <w:t xml:space="preserve">át: </w:t>
      </w:r>
      <w:r>
        <w:rPr>
          <w:szCs w:val="22"/>
        </w:rPr>
        <w:t xml:space="preserve"> </w:t>
      </w:r>
      <w:r w:rsidRPr="00EC7C4F">
        <w:rPr>
          <w:i/>
          <w:szCs w:val="22"/>
        </w:rPr>
        <w:t>(1/2</w:t>
      </w:r>
      <w:proofErr w:type="gramStart"/>
      <w:r w:rsidRPr="00EC7C4F">
        <w:rPr>
          <w:i/>
          <w:szCs w:val="22"/>
        </w:rPr>
        <w:t>)mv</w:t>
      </w:r>
      <w:r w:rsidRPr="00EC7C4F">
        <w:rPr>
          <w:i/>
          <w:szCs w:val="22"/>
          <w:vertAlign w:val="superscript"/>
        </w:rPr>
        <w:t>2</w:t>
      </w:r>
      <w:proofErr w:type="gramEnd"/>
      <w:r w:rsidRPr="00EC7C4F">
        <w:rPr>
          <w:i/>
          <w:szCs w:val="22"/>
        </w:rPr>
        <w:t xml:space="preserve"> = </w:t>
      </w:r>
    </w:p>
    <w:p w:rsidR="00B15C90" w:rsidRDefault="006F653D" w:rsidP="006F653D">
      <w:pPr>
        <w:jc w:val="center"/>
        <w:rPr>
          <w:b/>
          <w:bCs/>
          <w:sz w:val="22"/>
          <w:szCs w:val="22"/>
          <w:bdr w:val="single" w:sz="4" w:space="0" w:color="auto"/>
        </w:rPr>
      </w:pPr>
      <w:proofErr w:type="gramStart"/>
      <w:r>
        <w:rPr>
          <w:szCs w:val="22"/>
        </w:rPr>
        <w:t xml:space="preserve">= </w:t>
      </w:r>
      <w:r w:rsidR="00B15C90">
        <w:rPr>
          <w:szCs w:val="22"/>
          <w:vertAlign w:val="superscript"/>
        </w:rPr>
        <w:t xml:space="preserve"> </w:t>
      </w:r>
      <w:r w:rsidR="00B15C90" w:rsidRPr="00EC7C4F">
        <w:rPr>
          <w:b/>
          <w:bCs/>
          <w:i/>
          <w:sz w:val="22"/>
          <w:szCs w:val="22"/>
          <w:highlight w:val="yellow"/>
          <w:bdr w:val="single" w:sz="4" w:space="0" w:color="auto"/>
          <w:lang w:val="hu-HU"/>
        </w:rPr>
        <w:t>E</w:t>
      </w:r>
      <w:r w:rsidR="00B15C90" w:rsidRPr="00EC7C4F">
        <w:rPr>
          <w:b/>
          <w:bCs/>
          <w:i/>
          <w:sz w:val="22"/>
          <w:szCs w:val="22"/>
          <w:highlight w:val="yellow"/>
          <w:bdr w:val="single" w:sz="4" w:space="0" w:color="auto"/>
          <w:vertAlign w:val="subscript"/>
          <w:lang w:val="hu-HU"/>
        </w:rPr>
        <w:t>kin</w:t>
      </w:r>
      <w:proofErr w:type="gramEnd"/>
      <w:r w:rsidR="00B15C90" w:rsidRPr="00EC7C4F">
        <w:rPr>
          <w:b/>
          <w:bCs/>
          <w:i/>
          <w:sz w:val="22"/>
          <w:szCs w:val="22"/>
          <w:highlight w:val="yellow"/>
          <w:bdr w:val="single" w:sz="4" w:space="0" w:color="auto"/>
          <w:lang w:val="hu-HU"/>
        </w:rPr>
        <w:t xml:space="preserve"> </w:t>
      </w:r>
      <w:r w:rsidR="00B15C90" w:rsidRPr="00EC7C4F">
        <w:rPr>
          <w:b/>
          <w:bCs/>
          <w:i/>
          <w:sz w:val="22"/>
          <w:szCs w:val="22"/>
          <w:highlight w:val="yellow"/>
          <w:bdr w:val="single" w:sz="4" w:space="0" w:color="auto"/>
        </w:rPr>
        <w:t xml:space="preserve">= 3/2 </w:t>
      </w:r>
      <w:proofErr w:type="spellStart"/>
      <w:r w:rsidR="00B15C90" w:rsidRPr="00EC7C4F">
        <w:rPr>
          <w:b/>
          <w:bCs/>
          <w:i/>
          <w:sz w:val="22"/>
          <w:szCs w:val="22"/>
          <w:highlight w:val="yellow"/>
          <w:bdr w:val="single" w:sz="4" w:space="0" w:color="auto"/>
        </w:rPr>
        <w:t>k</w:t>
      </w:r>
      <w:r w:rsidR="00B15C90" w:rsidRPr="00EC7C4F">
        <w:rPr>
          <w:b/>
          <w:bCs/>
          <w:i/>
          <w:sz w:val="22"/>
          <w:szCs w:val="22"/>
          <w:highlight w:val="yellow"/>
          <w:bdr w:val="single" w:sz="4" w:space="0" w:color="auto"/>
          <w:vertAlign w:val="subscript"/>
        </w:rPr>
        <w:t>B</w:t>
      </w:r>
      <w:r w:rsidR="00B15C90" w:rsidRPr="00EC7C4F">
        <w:rPr>
          <w:b/>
          <w:bCs/>
          <w:i/>
          <w:sz w:val="22"/>
          <w:szCs w:val="22"/>
          <w:highlight w:val="yellow"/>
          <w:bdr w:val="single" w:sz="4" w:space="0" w:color="auto"/>
        </w:rPr>
        <w:t>T</w:t>
      </w:r>
      <w:proofErr w:type="spellEnd"/>
    </w:p>
    <w:p w:rsidR="00B15C90" w:rsidRPr="00FC6B8E" w:rsidRDefault="00FC6B8E" w:rsidP="00FC6B8E">
      <w:pPr>
        <w:widowControl w:val="0"/>
        <w:autoSpaceDE w:val="0"/>
        <w:autoSpaceDN w:val="0"/>
        <w:rPr>
          <w:rFonts w:ascii="Arial Narrow" w:hAnsi="Arial Narrow"/>
          <w:szCs w:val="20"/>
          <w:lang w:val="hu-HU"/>
        </w:rPr>
      </w:pPr>
      <w:proofErr w:type="spellStart"/>
      <w:r>
        <w:rPr>
          <w:b/>
          <w:bCs/>
          <w:i/>
          <w:iCs/>
          <w:szCs w:val="22"/>
        </w:rPr>
        <w:lastRenderedPageBreak/>
        <w:t>Tehát</w:t>
      </w:r>
      <w:proofErr w:type="spellEnd"/>
      <w:r>
        <w:rPr>
          <w:b/>
          <w:bCs/>
          <w:i/>
          <w:iCs/>
          <w:szCs w:val="22"/>
        </w:rPr>
        <w:t xml:space="preserve">: </w:t>
      </w:r>
      <w:proofErr w:type="spellStart"/>
      <w:r w:rsidR="00A40D6D">
        <w:rPr>
          <w:b/>
          <w:bCs/>
          <w:i/>
          <w:iCs/>
          <w:szCs w:val="22"/>
        </w:rPr>
        <w:t>Ide</w:t>
      </w:r>
      <w:proofErr w:type="spellEnd"/>
      <w:r w:rsidR="00A40D6D">
        <w:rPr>
          <w:b/>
          <w:bCs/>
          <w:i/>
          <w:iCs/>
          <w:szCs w:val="22"/>
          <w:lang w:val="hu-HU"/>
        </w:rPr>
        <w:t>ális, egyatomos gázban</w:t>
      </w:r>
      <w:r w:rsidR="00A40D6D">
        <w:rPr>
          <w:sz w:val="28"/>
          <w:szCs w:val="22"/>
        </w:rPr>
        <w:t xml:space="preserve"> </w:t>
      </w:r>
      <w:r w:rsidR="00A40D6D">
        <w:rPr>
          <w:sz w:val="28"/>
          <w:szCs w:val="22"/>
        </w:rPr>
        <w:tab/>
      </w:r>
      <w:r>
        <w:rPr>
          <w:sz w:val="28"/>
          <w:szCs w:val="22"/>
        </w:rPr>
        <w:tab/>
        <w:t xml:space="preserve">     </w:t>
      </w:r>
      <w:r>
        <w:rPr>
          <w:rFonts w:ascii="Arial Narrow" w:hAnsi="Arial Narrow"/>
          <w:szCs w:val="20"/>
          <w:lang w:val="hu-HU"/>
        </w:rPr>
        <w:t>2011/18</w:t>
      </w:r>
    </w:p>
    <w:p w:rsidR="00B15C90" w:rsidRPr="00A40D6D" w:rsidRDefault="00B15C90">
      <w:pPr>
        <w:rPr>
          <w:b/>
          <w:bCs/>
          <w:sz w:val="22"/>
          <w:szCs w:val="22"/>
          <w:lang w:val="hu-HU"/>
        </w:rPr>
      </w:pPr>
      <w:r w:rsidRPr="00A40D6D">
        <w:rPr>
          <w:b/>
          <w:bCs/>
          <w:i/>
          <w:iCs/>
          <w:sz w:val="22"/>
          <w:szCs w:val="22"/>
          <w:lang w:val="hu-HU"/>
        </w:rPr>
        <w:t xml:space="preserve"> </w:t>
      </w:r>
      <w:r w:rsidRPr="00A40D6D">
        <w:rPr>
          <w:b/>
          <w:bCs/>
          <w:i/>
          <w:iCs/>
          <w:sz w:val="22"/>
          <w:szCs w:val="22"/>
          <w:highlight w:val="yellow"/>
          <w:lang w:val="hu-HU"/>
        </w:rPr>
        <w:t>a hőmérséklet az átlagos kinetikus energia mértéke</w:t>
      </w:r>
      <w:r w:rsidRPr="00A40D6D">
        <w:rPr>
          <w:b/>
          <w:bCs/>
          <w:sz w:val="22"/>
          <w:szCs w:val="22"/>
          <w:highlight w:val="yellow"/>
          <w:lang w:val="hu-HU"/>
        </w:rPr>
        <w:t>.</w:t>
      </w:r>
      <w:r w:rsidRPr="00A40D6D">
        <w:rPr>
          <w:b/>
          <w:bCs/>
          <w:sz w:val="22"/>
          <w:szCs w:val="22"/>
          <w:lang w:val="hu-HU"/>
        </w:rPr>
        <w:t xml:space="preserve">                                             </w:t>
      </w:r>
    </w:p>
    <w:p w:rsidR="00B15C90" w:rsidRPr="00A40D6D" w:rsidRDefault="00B15C90">
      <w:pPr>
        <w:jc w:val="right"/>
        <w:rPr>
          <w:b/>
          <w:bCs/>
          <w:sz w:val="4"/>
          <w:szCs w:val="22"/>
          <w:lang w:val="hu-HU"/>
        </w:rPr>
      </w:pPr>
    </w:p>
    <w:p w:rsidR="00A40D6D" w:rsidRDefault="00A40D6D">
      <w:pPr>
        <w:rPr>
          <w:szCs w:val="22"/>
        </w:rPr>
      </w:pPr>
      <w:proofErr w:type="spellStart"/>
      <w:proofErr w:type="gramStart"/>
      <w:r>
        <w:rPr>
          <w:szCs w:val="22"/>
        </w:rPr>
        <w:t>Az</w:t>
      </w:r>
      <w:proofErr w:type="spellEnd"/>
      <w:proofErr w:type="gramEnd"/>
      <w:r>
        <w:rPr>
          <w:szCs w:val="22"/>
        </w:rPr>
        <w:t xml:space="preserve"> </w:t>
      </w:r>
      <w:proofErr w:type="spellStart"/>
      <w:r w:rsidRPr="00A40D6D">
        <w:rPr>
          <w:b/>
          <w:i/>
          <w:iCs/>
          <w:szCs w:val="22"/>
        </w:rPr>
        <w:t>ekvipartíció</w:t>
      </w:r>
      <w:proofErr w:type="spellEnd"/>
      <w:r>
        <w:rPr>
          <w:szCs w:val="22"/>
        </w:rPr>
        <w:t xml:space="preserve"> </w:t>
      </w:r>
      <w:proofErr w:type="spellStart"/>
      <w:r>
        <w:rPr>
          <w:szCs w:val="22"/>
        </w:rPr>
        <w:t>elve</w:t>
      </w:r>
      <w:proofErr w:type="spellEnd"/>
      <w:r>
        <w:rPr>
          <w:szCs w:val="22"/>
        </w:rPr>
        <w:t xml:space="preserve"> </w:t>
      </w:r>
      <w:proofErr w:type="spellStart"/>
      <w:r>
        <w:rPr>
          <w:szCs w:val="22"/>
        </w:rPr>
        <w:t>szerint</w:t>
      </w:r>
      <w:proofErr w:type="spellEnd"/>
      <w:r>
        <w:rPr>
          <w:szCs w:val="22"/>
        </w:rPr>
        <w:t xml:space="preserve"> </w:t>
      </w:r>
    </w:p>
    <w:p w:rsidR="00B15C90" w:rsidRDefault="00A40D6D" w:rsidP="00A40D6D">
      <w:pPr>
        <w:tabs>
          <w:tab w:val="left" w:pos="3240"/>
        </w:tabs>
        <w:rPr>
          <w:i/>
          <w:iCs/>
          <w:sz w:val="16"/>
          <w:szCs w:val="22"/>
        </w:rPr>
      </w:pPr>
      <w:proofErr w:type="spellStart"/>
      <w:proofErr w:type="gramStart"/>
      <w:r>
        <w:rPr>
          <w:szCs w:val="22"/>
        </w:rPr>
        <w:t>e</w:t>
      </w:r>
      <w:r w:rsidR="00B15C90">
        <w:rPr>
          <w:szCs w:val="22"/>
        </w:rPr>
        <w:t>gy</w:t>
      </w:r>
      <w:proofErr w:type="spellEnd"/>
      <w:proofErr w:type="gramEnd"/>
      <w:r w:rsidR="00B15C90">
        <w:rPr>
          <w:szCs w:val="22"/>
        </w:rPr>
        <w:t xml:space="preserve"> "</w:t>
      </w:r>
      <w:proofErr w:type="spellStart"/>
      <w:r w:rsidR="00B15C90">
        <w:rPr>
          <w:szCs w:val="22"/>
          <w:u w:val="single"/>
        </w:rPr>
        <w:t>szabadsági</w:t>
      </w:r>
      <w:proofErr w:type="spellEnd"/>
      <w:r w:rsidR="00B15C90">
        <w:rPr>
          <w:szCs w:val="22"/>
          <w:u w:val="single"/>
        </w:rPr>
        <w:t xml:space="preserve"> </w:t>
      </w:r>
      <w:proofErr w:type="spellStart"/>
      <w:r w:rsidR="00B15C90">
        <w:rPr>
          <w:szCs w:val="22"/>
          <w:u w:val="single"/>
        </w:rPr>
        <w:t>fokra</w:t>
      </w:r>
      <w:proofErr w:type="spellEnd"/>
      <w:r w:rsidR="00B15C90" w:rsidRPr="00A40D6D">
        <w:rPr>
          <w:szCs w:val="22"/>
        </w:rPr>
        <w:t>"</w:t>
      </w:r>
      <w:r w:rsidRPr="00A40D6D">
        <w:rPr>
          <w:szCs w:val="22"/>
        </w:rPr>
        <w:t xml:space="preserve"> </w:t>
      </w:r>
      <w:proofErr w:type="spellStart"/>
      <w:r w:rsidR="00B15C90">
        <w:rPr>
          <w:szCs w:val="22"/>
        </w:rPr>
        <w:t>ju</w:t>
      </w:r>
      <w:proofErr w:type="spellEnd"/>
      <w:r w:rsidR="00B15C90">
        <w:rPr>
          <w:szCs w:val="22"/>
          <w:lang w:val="hu-HU"/>
        </w:rPr>
        <w:t>tó energia</w:t>
      </w:r>
      <w:r w:rsidR="00B15C90">
        <w:rPr>
          <w:szCs w:val="22"/>
        </w:rPr>
        <w:t xml:space="preserve">: </w:t>
      </w:r>
      <w:r w:rsidR="00B15C90">
        <w:rPr>
          <w:szCs w:val="22"/>
        </w:rPr>
        <w:tab/>
      </w:r>
      <w:r w:rsidR="00B15C90" w:rsidRPr="00EC7C4F">
        <w:rPr>
          <w:b/>
          <w:i/>
          <w:szCs w:val="20"/>
        </w:rPr>
        <w:t xml:space="preserve">1/2 </w:t>
      </w:r>
      <w:proofErr w:type="spellStart"/>
      <w:r w:rsidR="00B15C90" w:rsidRPr="00EC7C4F">
        <w:rPr>
          <w:b/>
          <w:i/>
          <w:szCs w:val="20"/>
        </w:rPr>
        <w:t>k</w:t>
      </w:r>
      <w:r w:rsidR="00B15C90" w:rsidRPr="00EC7C4F">
        <w:rPr>
          <w:b/>
          <w:i/>
          <w:szCs w:val="20"/>
          <w:vertAlign w:val="subscript"/>
        </w:rPr>
        <w:t>B</w:t>
      </w:r>
      <w:r w:rsidR="00B15C90" w:rsidRPr="00EC7C4F">
        <w:rPr>
          <w:b/>
          <w:i/>
          <w:szCs w:val="20"/>
        </w:rPr>
        <w:t>T</w:t>
      </w:r>
      <w:proofErr w:type="spellEnd"/>
      <w:r w:rsidR="006F653D" w:rsidRPr="00EC7C4F">
        <w:rPr>
          <w:b/>
          <w:i/>
          <w:szCs w:val="20"/>
        </w:rPr>
        <w:t xml:space="preserve"> </w:t>
      </w:r>
      <w:r w:rsidR="006F653D">
        <w:rPr>
          <w:sz w:val="24"/>
          <w:szCs w:val="22"/>
        </w:rPr>
        <w:t xml:space="preserve">        </w:t>
      </w:r>
      <w:r w:rsidR="00B15C90">
        <w:rPr>
          <w:szCs w:val="22"/>
        </w:rPr>
        <w:t>[</w:t>
      </w:r>
      <w:proofErr w:type="spellStart"/>
      <w:r w:rsidR="00B15C90">
        <w:rPr>
          <w:szCs w:val="22"/>
        </w:rPr>
        <w:t>Általánosabban</w:t>
      </w:r>
      <w:proofErr w:type="spellEnd"/>
      <w:r w:rsidR="00B15C90">
        <w:rPr>
          <w:sz w:val="24"/>
          <w:szCs w:val="22"/>
        </w:rPr>
        <w:t xml:space="preserve">: </w:t>
      </w:r>
      <w:r w:rsidR="00B15C90" w:rsidRPr="003F5F20">
        <w:rPr>
          <w:i/>
          <w:iCs/>
          <w:sz w:val="12"/>
          <w:szCs w:val="12"/>
        </w:rPr>
        <w:t xml:space="preserve">temperature is defined as the average energy of </w:t>
      </w:r>
      <w:r w:rsidR="00B15C90" w:rsidRPr="003F5F20">
        <w:rPr>
          <w:b/>
          <w:bCs/>
          <w:i/>
          <w:iCs/>
          <w:sz w:val="12"/>
          <w:szCs w:val="12"/>
        </w:rPr>
        <w:t>microscopic motions</w:t>
      </w:r>
      <w:r w:rsidR="00B15C90" w:rsidRPr="003F5F20">
        <w:rPr>
          <w:i/>
          <w:iCs/>
          <w:sz w:val="12"/>
          <w:szCs w:val="12"/>
        </w:rPr>
        <w:t xml:space="preserve"> of a single particle in the system per </w:t>
      </w:r>
      <w:hyperlink r:id="rId33" w:tooltip="Degrees of freedom (physics and chemistry)" w:history="1">
        <w:r w:rsidR="00B15C90" w:rsidRPr="003F5F20">
          <w:rPr>
            <w:rStyle w:val="Hyperlink"/>
            <w:i/>
            <w:iCs/>
            <w:sz w:val="12"/>
            <w:szCs w:val="12"/>
          </w:rPr>
          <w:t>degree of freedom</w:t>
        </w:r>
      </w:hyperlink>
      <w:r w:rsidR="00B15C90" w:rsidRPr="003F5F20">
        <w:rPr>
          <w:i/>
          <w:iCs/>
          <w:sz w:val="12"/>
          <w:szCs w:val="12"/>
        </w:rPr>
        <w:t xml:space="preserve">. For a solid, these motions are principally the </w:t>
      </w:r>
      <w:r w:rsidR="00B15C90" w:rsidRPr="003F5F20">
        <w:rPr>
          <w:b/>
          <w:bCs/>
          <w:i/>
          <w:iCs/>
          <w:sz w:val="12"/>
          <w:szCs w:val="12"/>
        </w:rPr>
        <w:t>vibrations</w:t>
      </w:r>
      <w:r w:rsidR="00B15C90" w:rsidRPr="003F5F20">
        <w:rPr>
          <w:i/>
          <w:iCs/>
          <w:sz w:val="12"/>
          <w:szCs w:val="12"/>
        </w:rPr>
        <w:t xml:space="preserve"> of its atoms. For a </w:t>
      </w:r>
      <w:proofErr w:type="spellStart"/>
      <w:r w:rsidR="00B15C90" w:rsidRPr="003F5F20">
        <w:rPr>
          <w:i/>
          <w:iCs/>
          <w:sz w:val="12"/>
          <w:szCs w:val="12"/>
        </w:rPr>
        <w:t>multi</w:t>
      </w:r>
      <w:r w:rsidR="00B15C90" w:rsidRPr="003F5F20">
        <w:rPr>
          <w:i/>
          <w:iCs/>
          <w:sz w:val="12"/>
          <w:szCs w:val="12"/>
        </w:rPr>
        <w:softHyphen/>
        <w:t>atomic</w:t>
      </w:r>
      <w:proofErr w:type="spellEnd"/>
      <w:r w:rsidR="00B15C90" w:rsidRPr="003F5F20">
        <w:rPr>
          <w:i/>
          <w:iCs/>
          <w:sz w:val="12"/>
          <w:szCs w:val="12"/>
        </w:rPr>
        <w:t xml:space="preserve"> gas, </w:t>
      </w:r>
      <w:hyperlink r:id="rId34" w:tooltip="Vibration" w:history="1">
        <w:proofErr w:type="spellStart"/>
        <w:r w:rsidR="00B15C90" w:rsidRPr="003F5F20">
          <w:rPr>
            <w:rStyle w:val="Hyperlink"/>
            <w:i/>
            <w:iCs/>
            <w:sz w:val="12"/>
            <w:szCs w:val="12"/>
          </w:rPr>
          <w:t>vibrational</w:t>
        </w:r>
        <w:proofErr w:type="spellEnd"/>
      </w:hyperlink>
      <w:r w:rsidR="00B15C90" w:rsidRPr="003F5F20">
        <w:rPr>
          <w:i/>
          <w:iCs/>
          <w:sz w:val="12"/>
          <w:szCs w:val="12"/>
        </w:rPr>
        <w:t xml:space="preserve"> and </w:t>
      </w:r>
      <w:hyperlink r:id="rId35" w:tooltip="Rotation" w:history="1">
        <w:r w:rsidR="00B15C90" w:rsidRPr="003F5F20">
          <w:rPr>
            <w:rStyle w:val="Hyperlink"/>
            <w:i/>
            <w:iCs/>
            <w:sz w:val="12"/>
            <w:szCs w:val="12"/>
          </w:rPr>
          <w:t>rotational</w:t>
        </w:r>
      </w:hyperlink>
      <w:r w:rsidR="00B15C90" w:rsidRPr="003F5F20">
        <w:rPr>
          <w:i/>
          <w:iCs/>
          <w:sz w:val="12"/>
          <w:szCs w:val="12"/>
        </w:rPr>
        <w:t xml:space="preserve"> motion should be included.]</w:t>
      </w:r>
    </w:p>
    <w:p w:rsidR="00B15C90" w:rsidRDefault="00B15C90">
      <w:pPr>
        <w:jc w:val="right"/>
        <w:rPr>
          <w:sz w:val="6"/>
          <w:szCs w:val="22"/>
        </w:rPr>
      </w:pPr>
    </w:p>
    <w:p w:rsidR="00B15C90" w:rsidRDefault="00B15C90" w:rsidP="003F5F20">
      <w:pPr>
        <w:rPr>
          <w:szCs w:val="22"/>
        </w:rPr>
      </w:pPr>
      <w:r>
        <w:rPr>
          <w:szCs w:val="22"/>
        </w:rPr>
        <w:t>G</w:t>
      </w:r>
      <w:r>
        <w:rPr>
          <w:szCs w:val="22"/>
          <w:lang w:val="hu-HU"/>
        </w:rPr>
        <w:t xml:space="preserve">ázok </w:t>
      </w:r>
      <w:r w:rsidRPr="003F5F20">
        <w:rPr>
          <w:b/>
          <w:bCs/>
          <w:i/>
          <w:szCs w:val="22"/>
          <w:lang w:val="hu-HU"/>
        </w:rPr>
        <w:t>d</w:t>
      </w:r>
      <w:proofErr w:type="spellStart"/>
      <w:r w:rsidRPr="003F5F20">
        <w:rPr>
          <w:b/>
          <w:bCs/>
          <w:i/>
          <w:szCs w:val="22"/>
        </w:rPr>
        <w:t>iffúzió</w:t>
      </w:r>
      <w:r w:rsidR="006F653D">
        <w:rPr>
          <w:szCs w:val="22"/>
        </w:rPr>
        <w:t>ja</w:t>
      </w:r>
      <w:proofErr w:type="spellEnd"/>
      <w:r w:rsidR="006F653D">
        <w:rPr>
          <w:szCs w:val="22"/>
        </w:rPr>
        <w:t xml:space="preserve">, </w:t>
      </w:r>
      <w:proofErr w:type="spellStart"/>
      <w:proofErr w:type="gramStart"/>
      <w:r w:rsidRPr="003F5F20">
        <w:rPr>
          <w:b/>
          <w:i/>
          <w:iCs/>
          <w:szCs w:val="22"/>
        </w:rPr>
        <w:t>effúzió</w:t>
      </w:r>
      <w:r>
        <w:rPr>
          <w:szCs w:val="22"/>
        </w:rPr>
        <w:t>ja</w:t>
      </w:r>
      <w:proofErr w:type="spellEnd"/>
      <w:r>
        <w:rPr>
          <w:szCs w:val="22"/>
        </w:rPr>
        <w:t xml:space="preserve"> :</w:t>
      </w:r>
      <w:proofErr w:type="gramEnd"/>
    </w:p>
    <w:p w:rsidR="006F653D" w:rsidRDefault="003F5F20" w:rsidP="006F653D">
      <w:pPr>
        <w:rPr>
          <w:szCs w:val="22"/>
        </w:rPr>
      </w:pPr>
      <w:proofErr w:type="spellStart"/>
      <w:r>
        <w:rPr>
          <w:szCs w:val="22"/>
        </w:rPr>
        <w:t>Diffúzió</w:t>
      </w:r>
      <w:proofErr w:type="spellEnd"/>
      <w:r>
        <w:rPr>
          <w:szCs w:val="22"/>
        </w:rPr>
        <w:t xml:space="preserve">: </w:t>
      </w:r>
      <w:proofErr w:type="spellStart"/>
      <w:r>
        <w:rPr>
          <w:szCs w:val="22"/>
        </w:rPr>
        <w:t>két</w:t>
      </w:r>
      <w:proofErr w:type="spellEnd"/>
      <w:r>
        <w:rPr>
          <w:szCs w:val="22"/>
        </w:rPr>
        <w:t xml:space="preserve"> </w:t>
      </w:r>
      <w:proofErr w:type="spellStart"/>
      <w:r>
        <w:rPr>
          <w:szCs w:val="22"/>
        </w:rPr>
        <w:t>gáz</w:t>
      </w:r>
      <w:proofErr w:type="spellEnd"/>
      <w:r>
        <w:rPr>
          <w:szCs w:val="22"/>
        </w:rPr>
        <w:t xml:space="preserve"> </w:t>
      </w:r>
      <w:proofErr w:type="spellStart"/>
      <w:r>
        <w:rPr>
          <w:szCs w:val="22"/>
        </w:rPr>
        <w:t>keveredése</w:t>
      </w:r>
      <w:proofErr w:type="spellEnd"/>
      <w:r>
        <w:rPr>
          <w:szCs w:val="22"/>
        </w:rPr>
        <w:t xml:space="preserve">; </w:t>
      </w:r>
      <w:proofErr w:type="spellStart"/>
      <w:r>
        <w:rPr>
          <w:szCs w:val="22"/>
        </w:rPr>
        <w:t>effúzió</w:t>
      </w:r>
      <w:proofErr w:type="spellEnd"/>
      <w:r>
        <w:rPr>
          <w:szCs w:val="22"/>
        </w:rPr>
        <w:t xml:space="preserve">: </w:t>
      </w:r>
      <w:proofErr w:type="spellStart"/>
      <w:r>
        <w:rPr>
          <w:szCs w:val="22"/>
        </w:rPr>
        <w:t>gáz</w:t>
      </w:r>
      <w:proofErr w:type="spellEnd"/>
      <w:r>
        <w:rPr>
          <w:szCs w:val="22"/>
        </w:rPr>
        <w:t xml:space="preserve"> </w:t>
      </w:r>
      <w:proofErr w:type="spellStart"/>
      <w:r>
        <w:rPr>
          <w:szCs w:val="22"/>
        </w:rPr>
        <w:t>kilépése</w:t>
      </w:r>
      <w:proofErr w:type="spellEnd"/>
      <w:r>
        <w:rPr>
          <w:szCs w:val="22"/>
        </w:rPr>
        <w:t xml:space="preserve"> </w:t>
      </w:r>
      <w:proofErr w:type="spellStart"/>
      <w:r>
        <w:rPr>
          <w:szCs w:val="22"/>
        </w:rPr>
        <w:t>kis</w:t>
      </w:r>
      <w:proofErr w:type="spellEnd"/>
      <w:r>
        <w:rPr>
          <w:szCs w:val="22"/>
        </w:rPr>
        <w:t xml:space="preserve"> </w:t>
      </w:r>
      <w:proofErr w:type="spellStart"/>
      <w:r>
        <w:rPr>
          <w:szCs w:val="22"/>
        </w:rPr>
        <w:t>nyíláson</w:t>
      </w:r>
      <w:proofErr w:type="spellEnd"/>
      <w:r>
        <w:rPr>
          <w:szCs w:val="22"/>
        </w:rPr>
        <w:t xml:space="preserve">. A </w:t>
      </w:r>
      <w:proofErr w:type="spellStart"/>
      <w:r>
        <w:rPr>
          <w:szCs w:val="22"/>
        </w:rPr>
        <w:t>folyamat</w:t>
      </w:r>
      <w:proofErr w:type="spellEnd"/>
      <w:r>
        <w:rPr>
          <w:szCs w:val="22"/>
        </w:rPr>
        <w:t xml:space="preserve"> </w:t>
      </w:r>
      <w:proofErr w:type="spellStart"/>
      <w:r>
        <w:rPr>
          <w:szCs w:val="22"/>
        </w:rPr>
        <w:t>gyorsaságát</w:t>
      </w:r>
      <w:proofErr w:type="spellEnd"/>
      <w:r>
        <w:rPr>
          <w:szCs w:val="22"/>
        </w:rPr>
        <w:t xml:space="preserve"> a </w:t>
      </w:r>
      <w:proofErr w:type="spellStart"/>
      <w:r>
        <w:rPr>
          <w:szCs w:val="22"/>
        </w:rPr>
        <w:t>molekulák</w:t>
      </w:r>
      <w:proofErr w:type="spellEnd"/>
      <w:r>
        <w:rPr>
          <w:szCs w:val="22"/>
        </w:rPr>
        <w:t xml:space="preserve"> </w:t>
      </w:r>
      <w:proofErr w:type="spellStart"/>
      <w:r>
        <w:rPr>
          <w:szCs w:val="22"/>
        </w:rPr>
        <w:t>átlagos</w:t>
      </w:r>
      <w:proofErr w:type="spellEnd"/>
      <w:r>
        <w:rPr>
          <w:szCs w:val="22"/>
        </w:rPr>
        <w:t xml:space="preserve"> </w:t>
      </w:r>
      <w:proofErr w:type="spellStart"/>
      <w:r>
        <w:rPr>
          <w:szCs w:val="22"/>
        </w:rPr>
        <w:t>sebessége</w:t>
      </w:r>
      <w:proofErr w:type="spellEnd"/>
      <w:r>
        <w:rPr>
          <w:szCs w:val="22"/>
        </w:rPr>
        <w:t xml:space="preserve"> </w:t>
      </w:r>
      <w:proofErr w:type="spellStart"/>
      <w:r>
        <w:rPr>
          <w:szCs w:val="22"/>
        </w:rPr>
        <w:t>szabja</w:t>
      </w:r>
      <w:proofErr w:type="spellEnd"/>
      <w:r>
        <w:rPr>
          <w:szCs w:val="22"/>
        </w:rPr>
        <w:t xml:space="preserve"> meg, </w:t>
      </w:r>
      <w:proofErr w:type="spellStart"/>
      <w:r>
        <w:rPr>
          <w:szCs w:val="22"/>
        </w:rPr>
        <w:t>melyre</w:t>
      </w:r>
      <w:proofErr w:type="spellEnd"/>
      <w:r>
        <w:rPr>
          <w:szCs w:val="22"/>
        </w:rPr>
        <w:t xml:space="preserve"> a </w:t>
      </w:r>
      <w:proofErr w:type="spellStart"/>
      <w:r>
        <w:rPr>
          <w:szCs w:val="22"/>
        </w:rPr>
        <w:t>kinetikus</w:t>
      </w:r>
      <w:proofErr w:type="spellEnd"/>
      <w:r>
        <w:rPr>
          <w:szCs w:val="22"/>
        </w:rPr>
        <w:t xml:space="preserve"> </w:t>
      </w:r>
      <w:proofErr w:type="spellStart"/>
      <w:r>
        <w:rPr>
          <w:szCs w:val="22"/>
        </w:rPr>
        <w:t>elmélet</w:t>
      </w:r>
      <w:proofErr w:type="spellEnd"/>
      <w:r>
        <w:rPr>
          <w:szCs w:val="22"/>
        </w:rPr>
        <w:t xml:space="preserve"> </w:t>
      </w:r>
      <w:proofErr w:type="spellStart"/>
      <w:r>
        <w:rPr>
          <w:szCs w:val="22"/>
        </w:rPr>
        <w:t>alapján</w:t>
      </w:r>
      <w:proofErr w:type="spellEnd"/>
      <w:r>
        <w:rPr>
          <w:szCs w:val="22"/>
        </w:rPr>
        <w:t xml:space="preserve">, </w:t>
      </w:r>
      <w:proofErr w:type="spellStart"/>
      <w:r>
        <w:rPr>
          <w:szCs w:val="22"/>
        </w:rPr>
        <w:t>adott</w:t>
      </w:r>
      <w:proofErr w:type="spellEnd"/>
      <w:r>
        <w:rPr>
          <w:szCs w:val="22"/>
        </w:rPr>
        <w:t xml:space="preserve"> </w:t>
      </w:r>
      <w:r w:rsidRPr="00EC7C4F">
        <w:rPr>
          <w:i/>
          <w:szCs w:val="22"/>
        </w:rPr>
        <w:t>T</w:t>
      </w:r>
      <w:r>
        <w:rPr>
          <w:szCs w:val="22"/>
        </w:rPr>
        <w:t xml:space="preserve"> </w:t>
      </w:r>
      <w:proofErr w:type="spellStart"/>
      <w:r>
        <w:rPr>
          <w:szCs w:val="22"/>
        </w:rPr>
        <w:t>hőmérsékleten</w:t>
      </w:r>
      <w:proofErr w:type="spellEnd"/>
      <w:r>
        <w:rPr>
          <w:szCs w:val="22"/>
        </w:rPr>
        <w:t xml:space="preserve">: </w:t>
      </w:r>
      <w:r w:rsidRPr="00EC7C4F">
        <w:rPr>
          <w:i/>
          <w:szCs w:val="22"/>
        </w:rPr>
        <w:t>(1/2</w:t>
      </w:r>
      <w:proofErr w:type="gramStart"/>
      <w:r w:rsidRPr="00EC7C4F">
        <w:rPr>
          <w:i/>
          <w:szCs w:val="22"/>
        </w:rPr>
        <w:t>)m</w:t>
      </w:r>
      <w:r w:rsidRPr="00EC7C4F">
        <w:rPr>
          <w:i/>
          <w:szCs w:val="22"/>
          <w:vertAlign w:val="subscript"/>
        </w:rPr>
        <w:t>1</w:t>
      </w:r>
      <w:r w:rsidRPr="00EC7C4F">
        <w:rPr>
          <w:i/>
          <w:szCs w:val="22"/>
        </w:rPr>
        <w:t>v</w:t>
      </w:r>
      <w:r w:rsidRPr="00EC7C4F">
        <w:rPr>
          <w:i/>
          <w:szCs w:val="22"/>
          <w:vertAlign w:val="subscript"/>
        </w:rPr>
        <w:t>1</w:t>
      </w:r>
      <w:r w:rsidRPr="00EC7C4F">
        <w:rPr>
          <w:i/>
          <w:szCs w:val="22"/>
          <w:vertAlign w:val="superscript"/>
        </w:rPr>
        <w:t>2</w:t>
      </w:r>
      <w:proofErr w:type="gramEnd"/>
      <w:r w:rsidRPr="00EC7C4F">
        <w:rPr>
          <w:i/>
          <w:szCs w:val="22"/>
        </w:rPr>
        <w:t xml:space="preserve"> = (1/2)m</w:t>
      </w:r>
      <w:r w:rsidRPr="00EC7C4F">
        <w:rPr>
          <w:i/>
          <w:szCs w:val="22"/>
          <w:vertAlign w:val="subscript"/>
        </w:rPr>
        <w:t>2</w:t>
      </w:r>
      <w:r w:rsidRPr="00EC7C4F">
        <w:rPr>
          <w:i/>
          <w:szCs w:val="22"/>
        </w:rPr>
        <w:t>v</w:t>
      </w:r>
      <w:r w:rsidRPr="00EC7C4F">
        <w:rPr>
          <w:i/>
          <w:szCs w:val="22"/>
          <w:vertAlign w:val="subscript"/>
        </w:rPr>
        <w:t>2</w:t>
      </w:r>
      <w:r w:rsidRPr="00EC7C4F">
        <w:rPr>
          <w:i/>
          <w:szCs w:val="22"/>
          <w:vertAlign w:val="superscript"/>
        </w:rPr>
        <w:t>2</w:t>
      </w:r>
      <w:r>
        <w:rPr>
          <w:szCs w:val="22"/>
        </w:rPr>
        <w:t xml:space="preserve">, </w:t>
      </w:r>
      <w:proofErr w:type="spellStart"/>
      <w:r>
        <w:rPr>
          <w:szCs w:val="22"/>
        </w:rPr>
        <w:t>amiből</w:t>
      </w:r>
      <w:proofErr w:type="spellEnd"/>
      <w:r>
        <w:rPr>
          <w:szCs w:val="22"/>
        </w:rPr>
        <w:t>:</w:t>
      </w:r>
    </w:p>
    <w:p w:rsidR="00B15C90" w:rsidRDefault="003F5F20">
      <w:pPr>
        <w:rPr>
          <w:szCs w:val="22"/>
          <w:lang w:val="hu-HU"/>
        </w:rPr>
      </w:pPr>
      <w:proofErr w:type="gramStart"/>
      <w:r>
        <w:rPr>
          <w:szCs w:val="22"/>
        </w:rPr>
        <w:t>a</w:t>
      </w:r>
      <w:proofErr w:type="gramEnd"/>
      <w:r>
        <w:rPr>
          <w:szCs w:val="22"/>
        </w:rPr>
        <w:t xml:space="preserve"> </w:t>
      </w:r>
      <w:r w:rsidR="00B15C90" w:rsidRPr="003F5F20">
        <w:rPr>
          <w:b/>
          <w:szCs w:val="22"/>
        </w:rPr>
        <w:t>Graham-t</w:t>
      </w:r>
      <w:r w:rsidR="00B15C90" w:rsidRPr="003F5F20">
        <w:rPr>
          <w:b/>
          <w:szCs w:val="22"/>
          <w:lang w:val="hu-HU"/>
        </w:rPr>
        <w:t>örvény</w:t>
      </w:r>
      <w:r w:rsidR="00B15C90">
        <w:rPr>
          <w:szCs w:val="22"/>
          <w:lang w:val="hu-HU"/>
        </w:rPr>
        <w:t xml:space="preserve">: </w:t>
      </w:r>
      <w:r w:rsidR="00B15C90" w:rsidRPr="00EC7C4F">
        <w:rPr>
          <w:b/>
          <w:bCs/>
          <w:i/>
          <w:szCs w:val="22"/>
          <w:highlight w:val="yellow"/>
        </w:rPr>
        <w:t>v</w:t>
      </w:r>
      <w:r w:rsidR="00B15C90" w:rsidRPr="00EC7C4F">
        <w:rPr>
          <w:b/>
          <w:bCs/>
          <w:i/>
          <w:szCs w:val="22"/>
          <w:highlight w:val="yellow"/>
          <w:vertAlign w:val="subscript"/>
        </w:rPr>
        <w:t>1</w:t>
      </w:r>
      <w:r w:rsidR="00B15C90" w:rsidRPr="00EC7C4F">
        <w:rPr>
          <w:b/>
          <w:bCs/>
          <w:i/>
          <w:szCs w:val="22"/>
          <w:highlight w:val="yellow"/>
        </w:rPr>
        <w:t>/v</w:t>
      </w:r>
      <w:r w:rsidR="00B15C90" w:rsidRPr="00EC7C4F">
        <w:rPr>
          <w:b/>
          <w:bCs/>
          <w:i/>
          <w:szCs w:val="22"/>
          <w:highlight w:val="yellow"/>
          <w:vertAlign w:val="subscript"/>
        </w:rPr>
        <w:t>2</w:t>
      </w:r>
      <w:r w:rsidR="00B15C90" w:rsidRPr="00EC7C4F">
        <w:rPr>
          <w:b/>
          <w:bCs/>
          <w:i/>
          <w:szCs w:val="22"/>
          <w:highlight w:val="yellow"/>
        </w:rPr>
        <w:t xml:space="preserve"> = (M</w:t>
      </w:r>
      <w:r w:rsidR="00B15C90" w:rsidRPr="00EC7C4F">
        <w:rPr>
          <w:b/>
          <w:bCs/>
          <w:i/>
          <w:szCs w:val="22"/>
          <w:highlight w:val="yellow"/>
          <w:vertAlign w:val="subscript"/>
        </w:rPr>
        <w:t>2</w:t>
      </w:r>
      <w:r w:rsidR="00B15C90" w:rsidRPr="00EC7C4F">
        <w:rPr>
          <w:b/>
          <w:bCs/>
          <w:i/>
          <w:szCs w:val="22"/>
          <w:highlight w:val="yellow"/>
        </w:rPr>
        <w:t>/M</w:t>
      </w:r>
      <w:r w:rsidR="00B15C90" w:rsidRPr="00EC7C4F">
        <w:rPr>
          <w:b/>
          <w:bCs/>
          <w:i/>
          <w:szCs w:val="22"/>
          <w:highlight w:val="yellow"/>
          <w:vertAlign w:val="subscript"/>
        </w:rPr>
        <w:t>1</w:t>
      </w:r>
      <w:r w:rsidR="00B15C90" w:rsidRPr="00EC7C4F">
        <w:rPr>
          <w:b/>
          <w:bCs/>
          <w:i/>
          <w:szCs w:val="22"/>
          <w:highlight w:val="yellow"/>
        </w:rPr>
        <w:t>)</w:t>
      </w:r>
      <w:r w:rsidR="00B15C90" w:rsidRPr="00EC7C4F">
        <w:rPr>
          <w:b/>
          <w:bCs/>
          <w:i/>
          <w:szCs w:val="22"/>
          <w:highlight w:val="yellow"/>
          <w:vertAlign w:val="superscript"/>
        </w:rPr>
        <w:t>1/2</w:t>
      </w:r>
    </w:p>
    <w:p w:rsidR="00B15C90" w:rsidRDefault="00A40D6D">
      <w:pPr>
        <w:jc w:val="center"/>
        <w:rPr>
          <w:sz w:val="22"/>
          <w:szCs w:val="22"/>
          <w:u w:val="single"/>
        </w:rPr>
      </w:pPr>
      <w:r>
        <w:object w:dxaOrig="1470" w:dyaOrig="1200">
          <v:shape id="_x0000_i1028" type="#_x0000_t75" style="width:60.75pt;height:49.5pt" o:ole="">
            <v:imagedata r:id="rId36" o:title=""/>
          </v:shape>
          <o:OLEObject Type="Embed" ProgID="PBrush" ShapeID="_x0000_i1028" DrawAspect="Content" ObjectID="_1380974338" r:id="rId37"/>
        </w:object>
      </w:r>
    </w:p>
    <w:p w:rsidR="00B15C90" w:rsidRDefault="00B15C90">
      <w:pPr>
        <w:rPr>
          <w:sz w:val="4"/>
          <w:szCs w:val="22"/>
        </w:rPr>
      </w:pPr>
    </w:p>
    <w:p w:rsidR="00B15C90" w:rsidRDefault="00B15C90">
      <w:pPr>
        <w:rPr>
          <w:sz w:val="4"/>
          <w:szCs w:val="22"/>
        </w:rPr>
      </w:pPr>
    </w:p>
    <w:p w:rsidR="00B15C90" w:rsidRDefault="00B15C90">
      <w:pPr>
        <w:rPr>
          <w:szCs w:val="22"/>
        </w:rPr>
      </w:pPr>
      <w:proofErr w:type="spellStart"/>
      <w:proofErr w:type="gramStart"/>
      <w:r>
        <w:rPr>
          <w:szCs w:val="22"/>
        </w:rPr>
        <w:t>Fentiekben</w:t>
      </w:r>
      <w:proofErr w:type="spellEnd"/>
      <w:r>
        <w:rPr>
          <w:szCs w:val="22"/>
        </w:rPr>
        <w:t xml:space="preserve"> a </w:t>
      </w:r>
      <w:proofErr w:type="spellStart"/>
      <w:r>
        <w:rPr>
          <w:szCs w:val="22"/>
        </w:rPr>
        <w:t>sebesség</w:t>
      </w:r>
      <w:proofErr w:type="spellEnd"/>
      <w:r>
        <w:rPr>
          <w:szCs w:val="22"/>
        </w:rPr>
        <w:t xml:space="preserve"> </w:t>
      </w:r>
      <w:proofErr w:type="spellStart"/>
      <w:r w:rsidRPr="00927CEF">
        <w:rPr>
          <w:szCs w:val="22"/>
          <w:u w:val="single"/>
        </w:rPr>
        <w:t>átlagát</w:t>
      </w:r>
      <w:proofErr w:type="spellEnd"/>
      <w:r>
        <w:rPr>
          <w:szCs w:val="22"/>
        </w:rPr>
        <w:t xml:space="preserve"> </w:t>
      </w:r>
      <w:proofErr w:type="spellStart"/>
      <w:r>
        <w:rPr>
          <w:szCs w:val="22"/>
        </w:rPr>
        <w:t>néztük</w:t>
      </w:r>
      <w:proofErr w:type="spellEnd"/>
      <w:r>
        <w:rPr>
          <w:szCs w:val="22"/>
        </w:rPr>
        <w:t>.</w:t>
      </w:r>
      <w:proofErr w:type="gramEnd"/>
      <w:r>
        <w:rPr>
          <w:szCs w:val="22"/>
        </w:rPr>
        <w:t xml:space="preserve"> </w:t>
      </w:r>
      <w:r w:rsidR="00F85D0F">
        <w:rPr>
          <w:szCs w:val="22"/>
        </w:rPr>
        <w:t xml:space="preserve">De: </w:t>
      </w:r>
      <w:proofErr w:type="spellStart"/>
      <w:r w:rsidR="00F85D0F">
        <w:rPr>
          <w:szCs w:val="22"/>
        </w:rPr>
        <w:t>e</w:t>
      </w:r>
      <w:r>
        <w:rPr>
          <w:szCs w:val="22"/>
        </w:rPr>
        <w:t>gy</w:t>
      </w:r>
      <w:proofErr w:type="spellEnd"/>
      <w:r>
        <w:rPr>
          <w:szCs w:val="22"/>
        </w:rPr>
        <w:t xml:space="preserve"> </w:t>
      </w:r>
      <w:proofErr w:type="spellStart"/>
      <w:r>
        <w:rPr>
          <w:szCs w:val="22"/>
        </w:rPr>
        <w:t>adott</w:t>
      </w:r>
      <w:proofErr w:type="spellEnd"/>
      <w:r>
        <w:rPr>
          <w:szCs w:val="22"/>
        </w:rPr>
        <w:t xml:space="preserve"> </w:t>
      </w:r>
      <w:proofErr w:type="spellStart"/>
      <w:r>
        <w:rPr>
          <w:szCs w:val="22"/>
        </w:rPr>
        <w:t>pil</w:t>
      </w:r>
      <w:r>
        <w:rPr>
          <w:szCs w:val="22"/>
        </w:rPr>
        <w:softHyphen/>
        <w:t>lanatban</w:t>
      </w:r>
      <w:proofErr w:type="spellEnd"/>
      <w:r>
        <w:rPr>
          <w:szCs w:val="22"/>
        </w:rPr>
        <w:t xml:space="preserve"> </w:t>
      </w:r>
      <w:proofErr w:type="spellStart"/>
      <w:proofErr w:type="gramStart"/>
      <w:r>
        <w:rPr>
          <w:szCs w:val="22"/>
        </w:rPr>
        <w:t>az</w:t>
      </w:r>
      <w:proofErr w:type="spellEnd"/>
      <w:proofErr w:type="gramEnd"/>
      <w:r>
        <w:rPr>
          <w:szCs w:val="22"/>
        </w:rPr>
        <w:t xml:space="preserve"> </w:t>
      </w:r>
      <w:proofErr w:type="spellStart"/>
      <w:r>
        <w:rPr>
          <w:szCs w:val="22"/>
        </w:rPr>
        <w:t>egyes</w:t>
      </w:r>
      <w:proofErr w:type="spellEnd"/>
      <w:r>
        <w:rPr>
          <w:szCs w:val="22"/>
        </w:rPr>
        <w:t xml:space="preserve"> </w:t>
      </w:r>
      <w:proofErr w:type="spellStart"/>
      <w:r>
        <w:rPr>
          <w:szCs w:val="22"/>
        </w:rPr>
        <w:t>molekulák</w:t>
      </w:r>
      <w:proofErr w:type="spellEnd"/>
      <w:r>
        <w:rPr>
          <w:szCs w:val="22"/>
        </w:rPr>
        <w:t xml:space="preserve"> </w:t>
      </w:r>
      <w:proofErr w:type="spellStart"/>
      <w:r>
        <w:rPr>
          <w:szCs w:val="22"/>
        </w:rPr>
        <w:t>se</w:t>
      </w:r>
      <w:r w:rsidR="00F85D0F">
        <w:rPr>
          <w:szCs w:val="22"/>
        </w:rPr>
        <w:t>bessége</w:t>
      </w:r>
      <w:proofErr w:type="spellEnd"/>
      <w:r w:rsidR="00F85D0F">
        <w:rPr>
          <w:szCs w:val="22"/>
        </w:rPr>
        <w:t xml:space="preserve"> </w:t>
      </w:r>
      <w:proofErr w:type="spellStart"/>
      <w:r w:rsidR="00F85D0F">
        <w:rPr>
          <w:szCs w:val="22"/>
        </w:rPr>
        <w:t>különböző</w:t>
      </w:r>
      <w:proofErr w:type="spellEnd"/>
      <w:r w:rsidR="00F85D0F">
        <w:rPr>
          <w:szCs w:val="22"/>
        </w:rPr>
        <w:t xml:space="preserve"> </w:t>
      </w:r>
      <w:r w:rsidR="00F85D0F">
        <w:rPr>
          <w:szCs w:val="22"/>
        </w:rPr>
        <w:sym w:font="Symbol" w:char="F0DE"/>
      </w:r>
    </w:p>
    <w:p w:rsidR="00B15C90" w:rsidRDefault="00B15C90">
      <w:pPr>
        <w:rPr>
          <w:sz w:val="22"/>
          <w:szCs w:val="22"/>
          <w:u w:val="single"/>
        </w:rPr>
      </w:pPr>
      <w:proofErr w:type="spellStart"/>
      <w:r>
        <w:rPr>
          <w:sz w:val="22"/>
          <w:szCs w:val="22"/>
          <w:u w:val="single"/>
        </w:rPr>
        <w:t>Eloszlások</w:t>
      </w:r>
      <w:proofErr w:type="spellEnd"/>
      <w:r>
        <w:rPr>
          <w:sz w:val="22"/>
          <w:szCs w:val="22"/>
          <w:u w:val="single"/>
        </w:rPr>
        <w:t>:</w:t>
      </w:r>
      <w:r w:rsidRPr="003F5F20">
        <w:rPr>
          <w:sz w:val="22"/>
          <w:szCs w:val="22"/>
        </w:rPr>
        <w:t xml:space="preserve"> a</w:t>
      </w:r>
      <w:r w:rsidRPr="003F5F20">
        <w:rPr>
          <w:szCs w:val="22"/>
        </w:rPr>
        <w:t xml:space="preserve"> </w:t>
      </w:r>
      <w:r w:rsidRPr="00A40D6D">
        <w:rPr>
          <w:b/>
          <w:bCs/>
          <w:szCs w:val="22"/>
          <w:highlight w:val="yellow"/>
        </w:rPr>
        <w:t xml:space="preserve">Maxwell-Boltzmann </w:t>
      </w:r>
      <w:proofErr w:type="spellStart"/>
      <w:r w:rsidRPr="00A40D6D">
        <w:rPr>
          <w:b/>
          <w:bCs/>
          <w:szCs w:val="22"/>
          <w:highlight w:val="yellow"/>
        </w:rPr>
        <w:t>eloszlás</w:t>
      </w:r>
      <w:proofErr w:type="spellEnd"/>
    </w:p>
    <w:p w:rsidR="00B15C90" w:rsidRDefault="00B15C90">
      <w:pPr>
        <w:rPr>
          <w:sz w:val="4"/>
          <w:szCs w:val="22"/>
          <w:u w:val="single"/>
        </w:rPr>
      </w:pPr>
    </w:p>
    <w:p w:rsidR="00B15C90" w:rsidRDefault="00B15C90">
      <w:pPr>
        <w:rPr>
          <w:sz w:val="22"/>
          <w:szCs w:val="22"/>
          <w:u w:val="single"/>
        </w:rPr>
      </w:pPr>
      <w:r>
        <w:object w:dxaOrig="8309" w:dyaOrig="2835">
          <v:shape id="_x0000_i1029" type="#_x0000_t75" style="width:233.25pt;height:79.5pt" o:ole="">
            <v:imagedata r:id="rId38" o:title=""/>
          </v:shape>
          <o:OLEObject Type="Embed" ProgID="PBrush" ShapeID="_x0000_i1029" DrawAspect="Content" ObjectID="_1380974339" r:id="rId39"/>
        </w:object>
      </w:r>
    </w:p>
    <w:p w:rsidR="00FC6B8E" w:rsidRDefault="00FC6B8E">
      <w:pPr>
        <w:pStyle w:val="HTMLAddress"/>
        <w:spacing w:line="360" w:lineRule="auto"/>
        <w:rPr>
          <w:rFonts w:ascii="Arial" w:hAnsi="Arial"/>
          <w:sz w:val="8"/>
          <w:szCs w:val="8"/>
        </w:rPr>
      </w:pPr>
    </w:p>
    <w:p w:rsidR="00B15C90" w:rsidRPr="004C2F26" w:rsidRDefault="0060479B">
      <w:pPr>
        <w:pStyle w:val="HTMLAddress"/>
        <w:spacing w:line="360" w:lineRule="auto"/>
        <w:rPr>
          <w:rFonts w:ascii="Arial" w:hAnsi="Arial" w:cs="Arial"/>
          <w:vanish/>
          <w:sz w:val="8"/>
          <w:szCs w:val="8"/>
        </w:rPr>
      </w:pPr>
      <w:hyperlink r:id="rId40" w:history="1">
        <w:r w:rsidR="00F85D0F" w:rsidRPr="004C2F26">
          <w:rPr>
            <w:rStyle w:val="Hyperlink"/>
            <w:rFonts w:ascii="Arial" w:hAnsi="Arial"/>
            <w:vanish/>
            <w:sz w:val="8"/>
            <w:szCs w:val="8"/>
          </w:rPr>
          <w:t>www.worldhistory.com/wiki/M</w:t>
        </w:r>
      </w:hyperlink>
    </w:p>
    <w:p w:rsidR="00F43C7A" w:rsidRPr="004C2F26" w:rsidRDefault="00F85D0F" w:rsidP="00F43C7A">
      <w:pPr>
        <w:pStyle w:val="HTMLAddress"/>
        <w:rPr>
          <w:i w:val="0"/>
          <w:sz w:val="16"/>
          <w:szCs w:val="16"/>
        </w:rPr>
      </w:pPr>
      <w:proofErr w:type="spellStart"/>
      <w:r w:rsidRPr="004C2F26">
        <w:rPr>
          <w:i w:val="0"/>
          <w:sz w:val="16"/>
          <w:szCs w:val="16"/>
        </w:rPr>
        <w:t>Különböző</w:t>
      </w:r>
      <w:proofErr w:type="spellEnd"/>
      <w:r w:rsidRPr="004C2F26">
        <w:rPr>
          <w:i w:val="0"/>
          <w:sz w:val="16"/>
          <w:szCs w:val="16"/>
        </w:rPr>
        <w:t xml:space="preserve"> </w:t>
      </w:r>
      <w:proofErr w:type="spellStart"/>
      <w:r w:rsidRPr="004C2F26">
        <w:rPr>
          <w:i w:val="0"/>
          <w:sz w:val="16"/>
          <w:szCs w:val="16"/>
        </w:rPr>
        <w:t>tömeg</w:t>
      </w:r>
      <w:proofErr w:type="spellEnd"/>
      <w:r w:rsidRPr="004C2F26">
        <w:rPr>
          <w:i w:val="0"/>
          <w:sz w:val="16"/>
          <w:szCs w:val="16"/>
        </w:rPr>
        <w:t xml:space="preserve"> </w:t>
      </w:r>
      <w:proofErr w:type="spellStart"/>
      <w:r w:rsidRPr="004C2F26">
        <w:rPr>
          <w:i w:val="0"/>
          <w:sz w:val="16"/>
          <w:szCs w:val="16"/>
        </w:rPr>
        <w:t>esetén</w:t>
      </w:r>
      <w:proofErr w:type="spellEnd"/>
      <w:r w:rsidRPr="004C2F26">
        <w:rPr>
          <w:i w:val="0"/>
          <w:sz w:val="16"/>
          <w:szCs w:val="16"/>
        </w:rPr>
        <w:t xml:space="preserve"> </w:t>
      </w:r>
      <w:proofErr w:type="spellStart"/>
      <w:r w:rsidRPr="004C2F26">
        <w:rPr>
          <w:i w:val="0"/>
          <w:sz w:val="16"/>
          <w:szCs w:val="16"/>
        </w:rPr>
        <w:t>persze</w:t>
      </w:r>
      <w:proofErr w:type="spellEnd"/>
      <w:r w:rsidRPr="004C2F26">
        <w:rPr>
          <w:i w:val="0"/>
          <w:sz w:val="16"/>
          <w:szCs w:val="16"/>
        </w:rPr>
        <w:t xml:space="preserve"> </w:t>
      </w:r>
      <w:proofErr w:type="spellStart"/>
      <w:r w:rsidRPr="004C2F26">
        <w:rPr>
          <w:i w:val="0"/>
          <w:sz w:val="16"/>
          <w:szCs w:val="16"/>
        </w:rPr>
        <w:t>azonos</w:t>
      </w:r>
      <w:proofErr w:type="spellEnd"/>
      <w:r w:rsidRPr="004C2F26">
        <w:rPr>
          <w:i w:val="0"/>
          <w:sz w:val="16"/>
          <w:szCs w:val="16"/>
        </w:rPr>
        <w:t xml:space="preserve"> </w:t>
      </w:r>
      <w:proofErr w:type="spellStart"/>
      <w:r w:rsidRPr="004C2F26">
        <w:rPr>
          <w:i w:val="0"/>
          <w:sz w:val="16"/>
          <w:szCs w:val="16"/>
        </w:rPr>
        <w:t>kinetikus</w:t>
      </w:r>
      <w:proofErr w:type="spellEnd"/>
      <w:r w:rsidRPr="004C2F26">
        <w:rPr>
          <w:i w:val="0"/>
          <w:sz w:val="16"/>
          <w:szCs w:val="16"/>
        </w:rPr>
        <w:t xml:space="preserve"> </w:t>
      </w:r>
      <w:proofErr w:type="spellStart"/>
      <w:r w:rsidRPr="004C2F26">
        <w:rPr>
          <w:i w:val="0"/>
          <w:sz w:val="16"/>
          <w:szCs w:val="16"/>
        </w:rPr>
        <w:t>energia</w:t>
      </w:r>
      <w:proofErr w:type="spellEnd"/>
      <w:r w:rsidRPr="004C2F26">
        <w:rPr>
          <w:i w:val="0"/>
          <w:sz w:val="16"/>
          <w:szCs w:val="16"/>
        </w:rPr>
        <w:t xml:space="preserve"> </w:t>
      </w:r>
      <w:proofErr w:type="spellStart"/>
      <w:r w:rsidRPr="004C2F26">
        <w:rPr>
          <w:i w:val="0"/>
          <w:sz w:val="16"/>
          <w:szCs w:val="16"/>
        </w:rPr>
        <w:t>eltérő</w:t>
      </w:r>
      <w:proofErr w:type="spellEnd"/>
      <w:r w:rsidRPr="004C2F26">
        <w:rPr>
          <w:i w:val="0"/>
          <w:sz w:val="16"/>
          <w:szCs w:val="16"/>
        </w:rPr>
        <w:t xml:space="preserve"> </w:t>
      </w:r>
      <w:proofErr w:type="spellStart"/>
      <w:r w:rsidRPr="004C2F26">
        <w:rPr>
          <w:i w:val="0"/>
          <w:sz w:val="16"/>
          <w:szCs w:val="16"/>
        </w:rPr>
        <w:t>sebességet</w:t>
      </w:r>
      <w:proofErr w:type="spellEnd"/>
      <w:r w:rsidRPr="004C2F26">
        <w:rPr>
          <w:i w:val="0"/>
          <w:sz w:val="16"/>
          <w:szCs w:val="16"/>
        </w:rPr>
        <w:t xml:space="preserve"> </w:t>
      </w:r>
      <w:proofErr w:type="spellStart"/>
      <w:r w:rsidRPr="004C2F26">
        <w:rPr>
          <w:i w:val="0"/>
          <w:sz w:val="16"/>
          <w:szCs w:val="16"/>
        </w:rPr>
        <w:t>jelent</w:t>
      </w:r>
      <w:proofErr w:type="spellEnd"/>
      <w:r w:rsidRPr="004C2F26">
        <w:rPr>
          <w:i w:val="0"/>
          <w:sz w:val="16"/>
          <w:szCs w:val="16"/>
        </w:rPr>
        <w:t xml:space="preserve">, a </w:t>
      </w:r>
      <w:proofErr w:type="spellStart"/>
      <w:r w:rsidRPr="004C2F26">
        <w:rPr>
          <w:i w:val="0"/>
          <w:sz w:val="16"/>
          <w:szCs w:val="16"/>
        </w:rPr>
        <w:t>sebességeloszlás</w:t>
      </w:r>
      <w:proofErr w:type="spellEnd"/>
      <w:r w:rsidRPr="004C2F26">
        <w:rPr>
          <w:i w:val="0"/>
          <w:sz w:val="16"/>
          <w:szCs w:val="16"/>
        </w:rPr>
        <w:t xml:space="preserve"> </w:t>
      </w:r>
      <w:proofErr w:type="spellStart"/>
      <w:r w:rsidRPr="004C2F26">
        <w:rPr>
          <w:i w:val="0"/>
          <w:sz w:val="16"/>
          <w:szCs w:val="16"/>
        </w:rPr>
        <w:t>más</w:t>
      </w:r>
      <w:proofErr w:type="spellEnd"/>
      <w:r w:rsidRPr="004C2F26">
        <w:rPr>
          <w:i w:val="0"/>
          <w:sz w:val="16"/>
          <w:szCs w:val="16"/>
        </w:rPr>
        <w:t xml:space="preserve"> </w:t>
      </w:r>
      <w:proofErr w:type="spellStart"/>
      <w:r w:rsidRPr="004C2F26">
        <w:rPr>
          <w:i w:val="0"/>
          <w:sz w:val="16"/>
          <w:szCs w:val="16"/>
        </w:rPr>
        <w:t>lesz</w:t>
      </w:r>
      <w:proofErr w:type="spellEnd"/>
      <w:r w:rsidRPr="004C2F26">
        <w:rPr>
          <w:i w:val="0"/>
          <w:sz w:val="16"/>
          <w:szCs w:val="16"/>
        </w:rPr>
        <w:t>:</w:t>
      </w:r>
    </w:p>
    <w:p w:rsidR="00B15C90" w:rsidRDefault="00FC6B8E" w:rsidP="004C2F26">
      <w:pPr>
        <w:pStyle w:val="HTMLAddress"/>
        <w:jc w:val="center"/>
      </w:pPr>
      <w:r>
        <w:rPr>
          <w:i w:val="0"/>
          <w:noProof/>
          <w:sz w:val="22"/>
          <w:szCs w:val="22"/>
        </w:rPr>
        <w:drawing>
          <wp:inline distT="0" distB="0" distL="0" distR="0">
            <wp:extent cx="2390775" cy="1647825"/>
            <wp:effectExtent l="19050" t="0" r="9525" b="0"/>
            <wp:docPr id="19" name="Picture 19" descr="Maxwell-Boltzmann-noble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xwell-Boltzmann-noblegas"/>
                    <pic:cNvPicPr>
                      <a:picLocks noChangeAspect="1" noChangeArrowheads="1"/>
                    </pic:cNvPicPr>
                  </pic:nvPicPr>
                  <pic:blipFill>
                    <a:blip r:embed="rId41"/>
                    <a:srcRect/>
                    <a:stretch>
                      <a:fillRect/>
                    </a:stretch>
                  </pic:blipFill>
                  <pic:spPr bwMode="auto">
                    <a:xfrm>
                      <a:off x="0" y="0"/>
                      <a:ext cx="2390775" cy="1647825"/>
                    </a:xfrm>
                    <a:prstGeom prst="rect">
                      <a:avLst/>
                    </a:prstGeom>
                    <a:noFill/>
                    <a:ln w="9525">
                      <a:noFill/>
                      <a:miter lim="800000"/>
                      <a:headEnd/>
                      <a:tailEnd/>
                    </a:ln>
                  </pic:spPr>
                </pic:pic>
              </a:graphicData>
            </a:graphic>
          </wp:inline>
        </w:drawing>
      </w:r>
    </w:p>
    <w:p w:rsidR="00F43C7A" w:rsidRDefault="00B15C90" w:rsidP="00F43C7A">
      <w:pPr>
        <w:pStyle w:val="Heading3"/>
      </w:pPr>
      <w:proofErr w:type="spellStart"/>
      <w:r w:rsidRPr="003F5F20">
        <w:rPr>
          <w:sz w:val="22"/>
          <w:u w:val="none"/>
        </w:rPr>
        <w:t>Eltérés</w:t>
      </w:r>
      <w:proofErr w:type="spellEnd"/>
      <w:r w:rsidRPr="003F5F20">
        <w:rPr>
          <w:sz w:val="22"/>
          <w:u w:val="none"/>
        </w:rPr>
        <w:t xml:space="preserve"> </w:t>
      </w:r>
      <w:proofErr w:type="spellStart"/>
      <w:proofErr w:type="gramStart"/>
      <w:r w:rsidRPr="003F5F20">
        <w:rPr>
          <w:sz w:val="22"/>
          <w:u w:val="none"/>
        </w:rPr>
        <w:t>az</w:t>
      </w:r>
      <w:proofErr w:type="spellEnd"/>
      <w:proofErr w:type="gramEnd"/>
      <w:r w:rsidRPr="003F5F20">
        <w:rPr>
          <w:sz w:val="22"/>
          <w:u w:val="none"/>
        </w:rPr>
        <w:t xml:space="preserve"> </w:t>
      </w:r>
      <w:proofErr w:type="spellStart"/>
      <w:r w:rsidRPr="003F5F20">
        <w:rPr>
          <w:sz w:val="22"/>
          <w:u w:val="none"/>
        </w:rPr>
        <w:t>ideálistól</w:t>
      </w:r>
      <w:proofErr w:type="spellEnd"/>
      <w:r w:rsidRPr="003F5F20">
        <w:rPr>
          <w:sz w:val="22"/>
          <w:u w:val="none"/>
        </w:rPr>
        <w:t>:</w:t>
      </w:r>
      <w:r w:rsidRPr="00A40D6D">
        <w:rPr>
          <w:sz w:val="22"/>
          <w:u w:val="none"/>
        </w:rPr>
        <w:t xml:space="preserve"> </w:t>
      </w:r>
      <w:proofErr w:type="spellStart"/>
      <w:r w:rsidRPr="00A40D6D">
        <w:rPr>
          <w:b/>
          <w:sz w:val="22"/>
          <w:u w:val="none"/>
        </w:rPr>
        <w:t>reális</w:t>
      </w:r>
      <w:proofErr w:type="spellEnd"/>
      <w:r w:rsidRPr="00A40D6D">
        <w:rPr>
          <w:b/>
          <w:sz w:val="22"/>
          <w:u w:val="none"/>
        </w:rPr>
        <w:t xml:space="preserve"> </w:t>
      </w:r>
      <w:proofErr w:type="spellStart"/>
      <w:r w:rsidRPr="00A40D6D">
        <w:rPr>
          <w:b/>
          <w:sz w:val="22"/>
          <w:u w:val="none"/>
        </w:rPr>
        <w:t>gázok</w:t>
      </w:r>
      <w:proofErr w:type="spellEnd"/>
    </w:p>
    <w:p w:rsidR="00B15C90" w:rsidRDefault="00FC6B8E" w:rsidP="004C2F26">
      <w:pPr>
        <w:pStyle w:val="Heading3"/>
        <w:jc w:val="center"/>
        <w:rPr>
          <w:bCs/>
        </w:rPr>
      </w:pPr>
      <w:r>
        <w:rPr>
          <w:bCs/>
          <w:noProof/>
          <w:u w:val="none"/>
        </w:rPr>
        <w:drawing>
          <wp:inline distT="0" distB="0" distL="0" distR="0">
            <wp:extent cx="1933575" cy="1276350"/>
            <wp:effectExtent l="19050" t="0" r="9525" b="0"/>
            <wp:docPr id="20" name="Picture 20" descr="realg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algas1"/>
                    <pic:cNvPicPr>
                      <a:picLocks noChangeAspect="1" noChangeArrowheads="1"/>
                    </pic:cNvPicPr>
                  </pic:nvPicPr>
                  <pic:blipFill>
                    <a:blip r:embed="rId42"/>
                    <a:srcRect/>
                    <a:stretch>
                      <a:fillRect/>
                    </a:stretch>
                  </pic:blipFill>
                  <pic:spPr bwMode="auto">
                    <a:xfrm>
                      <a:off x="0" y="0"/>
                      <a:ext cx="1933575" cy="1276350"/>
                    </a:xfrm>
                    <a:prstGeom prst="rect">
                      <a:avLst/>
                    </a:prstGeom>
                    <a:noFill/>
                    <a:ln w="9525">
                      <a:noFill/>
                      <a:miter lim="800000"/>
                      <a:headEnd/>
                      <a:tailEnd/>
                    </a:ln>
                  </pic:spPr>
                </pic:pic>
              </a:graphicData>
            </a:graphic>
          </wp:inline>
        </w:drawing>
      </w:r>
    </w:p>
    <w:p w:rsidR="00A40D6D" w:rsidRPr="00A40D6D" w:rsidRDefault="00A40D6D">
      <w:pPr>
        <w:rPr>
          <w:sz w:val="8"/>
          <w:szCs w:val="8"/>
          <w:lang w:val="hu-HU"/>
        </w:rPr>
      </w:pPr>
    </w:p>
    <w:p w:rsidR="00B15C90" w:rsidRDefault="00B15C90">
      <w:pPr>
        <w:rPr>
          <w:szCs w:val="22"/>
          <w:lang w:val="hu-HU"/>
        </w:rPr>
      </w:pPr>
      <w:r>
        <w:rPr>
          <w:szCs w:val="22"/>
          <w:lang w:val="hu-HU"/>
        </w:rPr>
        <w:t xml:space="preserve">A </w:t>
      </w:r>
      <w:r>
        <w:rPr>
          <w:i/>
          <w:iCs/>
          <w:szCs w:val="22"/>
          <w:lang w:val="hu-HU"/>
        </w:rPr>
        <w:t>van der Waals</w:t>
      </w:r>
      <w:r>
        <w:rPr>
          <w:szCs w:val="22"/>
          <w:lang w:val="hu-HU"/>
        </w:rPr>
        <w:t xml:space="preserve"> -egyenlet:</w:t>
      </w:r>
    </w:p>
    <w:p w:rsidR="00B15C90" w:rsidRDefault="00B15C90">
      <w:pPr>
        <w:rPr>
          <w:sz w:val="4"/>
          <w:szCs w:val="22"/>
          <w:lang w:val="hu-HU"/>
        </w:rPr>
      </w:pPr>
    </w:p>
    <w:p w:rsidR="00B15C90" w:rsidRPr="00EC7C4F" w:rsidRDefault="00B15C90">
      <w:pPr>
        <w:jc w:val="center"/>
        <w:rPr>
          <w:i/>
          <w:sz w:val="24"/>
          <w:szCs w:val="22"/>
          <w:bdr w:val="single" w:sz="4" w:space="0" w:color="auto"/>
        </w:rPr>
      </w:pPr>
      <w:r w:rsidRPr="00EC7C4F">
        <w:rPr>
          <w:i/>
          <w:sz w:val="24"/>
          <w:szCs w:val="22"/>
          <w:highlight w:val="yellow"/>
          <w:bdr w:val="single" w:sz="4" w:space="0" w:color="auto"/>
        </w:rPr>
        <w:t xml:space="preserve">(p + </w:t>
      </w:r>
      <w:proofErr w:type="gramStart"/>
      <w:r w:rsidRPr="00EC7C4F">
        <w:rPr>
          <w:i/>
          <w:sz w:val="24"/>
          <w:szCs w:val="22"/>
          <w:highlight w:val="yellow"/>
          <w:bdr w:val="single" w:sz="4" w:space="0" w:color="auto"/>
        </w:rPr>
        <w:t>a(</w:t>
      </w:r>
      <w:proofErr w:type="gramEnd"/>
      <w:r w:rsidRPr="00EC7C4F">
        <w:rPr>
          <w:i/>
          <w:sz w:val="24"/>
          <w:szCs w:val="22"/>
          <w:highlight w:val="yellow"/>
          <w:bdr w:val="single" w:sz="4" w:space="0" w:color="auto"/>
        </w:rPr>
        <w:t>n/V)</w:t>
      </w:r>
      <w:r w:rsidRPr="00EC7C4F">
        <w:rPr>
          <w:i/>
          <w:sz w:val="24"/>
          <w:szCs w:val="22"/>
          <w:highlight w:val="yellow"/>
          <w:bdr w:val="single" w:sz="4" w:space="0" w:color="auto"/>
          <w:vertAlign w:val="superscript"/>
        </w:rPr>
        <w:t>2</w:t>
      </w:r>
      <w:r w:rsidRPr="00EC7C4F">
        <w:rPr>
          <w:i/>
          <w:sz w:val="24"/>
          <w:szCs w:val="22"/>
          <w:highlight w:val="yellow"/>
          <w:bdr w:val="single" w:sz="4" w:space="0" w:color="auto"/>
        </w:rPr>
        <w:t>) (V-</w:t>
      </w:r>
      <w:proofErr w:type="spellStart"/>
      <w:r w:rsidRPr="00EC7C4F">
        <w:rPr>
          <w:i/>
          <w:sz w:val="24"/>
          <w:szCs w:val="22"/>
          <w:highlight w:val="yellow"/>
          <w:bdr w:val="single" w:sz="4" w:space="0" w:color="auto"/>
        </w:rPr>
        <w:t>bn</w:t>
      </w:r>
      <w:proofErr w:type="spellEnd"/>
      <w:r w:rsidRPr="00EC7C4F">
        <w:rPr>
          <w:i/>
          <w:sz w:val="24"/>
          <w:szCs w:val="22"/>
          <w:highlight w:val="yellow"/>
          <w:bdr w:val="single" w:sz="4" w:space="0" w:color="auto"/>
        </w:rPr>
        <w:t>) =</w:t>
      </w:r>
      <w:r w:rsidRPr="00EC7C4F">
        <w:rPr>
          <w:i/>
          <w:sz w:val="24"/>
          <w:szCs w:val="22"/>
          <w:bdr w:val="single" w:sz="4" w:space="0" w:color="auto"/>
        </w:rPr>
        <w:t xml:space="preserve"> </w:t>
      </w:r>
      <w:proofErr w:type="spellStart"/>
      <w:r w:rsidRPr="00EC7C4F">
        <w:rPr>
          <w:i/>
          <w:sz w:val="24"/>
          <w:szCs w:val="22"/>
          <w:highlight w:val="yellow"/>
          <w:bdr w:val="single" w:sz="4" w:space="0" w:color="auto"/>
        </w:rPr>
        <w:t>nRT</w:t>
      </w:r>
      <w:proofErr w:type="spellEnd"/>
    </w:p>
    <w:p w:rsidR="00A40D6D" w:rsidRDefault="00A40D6D" w:rsidP="004C2F26">
      <w:pPr>
        <w:rPr>
          <w:sz w:val="4"/>
          <w:szCs w:val="4"/>
          <w:u w:val="single"/>
        </w:rPr>
      </w:pPr>
    </w:p>
    <w:p w:rsidR="00FC6B8E" w:rsidRPr="00A40D6D" w:rsidRDefault="00FC6B8E" w:rsidP="004C2F26">
      <w:pPr>
        <w:rPr>
          <w:sz w:val="4"/>
          <w:szCs w:val="4"/>
          <w:u w:val="single"/>
        </w:rPr>
      </w:pPr>
    </w:p>
    <w:p w:rsidR="00B15C90" w:rsidRPr="004C2F26" w:rsidRDefault="004C2F26" w:rsidP="004C2F26">
      <w:pPr>
        <w:rPr>
          <w:sz w:val="12"/>
          <w:szCs w:val="22"/>
          <w:u w:val="single"/>
          <w:bdr w:val="single" w:sz="4" w:space="0" w:color="auto"/>
        </w:rPr>
      </w:pPr>
      <w:proofErr w:type="spellStart"/>
      <w:r w:rsidRPr="004C2F26">
        <w:rPr>
          <w:sz w:val="12"/>
          <w:szCs w:val="22"/>
          <w:u w:val="single"/>
        </w:rPr>
        <w:t>Néhány</w:t>
      </w:r>
      <w:proofErr w:type="spellEnd"/>
      <w:r w:rsidRPr="004C2F26">
        <w:rPr>
          <w:sz w:val="12"/>
          <w:szCs w:val="22"/>
          <w:u w:val="single"/>
        </w:rPr>
        <w:t xml:space="preserve"> </w:t>
      </w:r>
      <w:proofErr w:type="spellStart"/>
      <w:r w:rsidRPr="004C2F26">
        <w:rPr>
          <w:sz w:val="12"/>
          <w:szCs w:val="22"/>
          <w:u w:val="single"/>
        </w:rPr>
        <w:t>példa</w:t>
      </w:r>
      <w:proofErr w:type="spellEnd"/>
      <w:r w:rsidRPr="004C2F26">
        <w:rPr>
          <w:sz w:val="12"/>
          <w:szCs w:val="22"/>
          <w:u w:val="single"/>
        </w:rPr>
        <w:t>:</w:t>
      </w:r>
    </w:p>
    <w:tbl>
      <w:tblPr>
        <w:tblW w:w="0" w:type="auto"/>
        <w:jc w:val="center"/>
        <w:tblCellSpacing w:w="15" w:type="dxa"/>
        <w:tblBorders>
          <w:top w:val="outset" w:sz="18" w:space="0" w:color="auto"/>
          <w:left w:val="outset" w:sz="18" w:space="0" w:color="auto"/>
          <w:bottom w:val="outset" w:sz="18" w:space="0" w:color="auto"/>
          <w:right w:val="outset" w:sz="18" w:space="0" w:color="auto"/>
        </w:tblBorders>
        <w:shd w:val="clear" w:color="auto" w:fill="FFF8DC"/>
        <w:tblCellMar>
          <w:top w:w="15" w:type="dxa"/>
          <w:left w:w="15" w:type="dxa"/>
          <w:bottom w:w="15" w:type="dxa"/>
          <w:right w:w="15" w:type="dxa"/>
        </w:tblCellMar>
        <w:tblLook w:val="0000"/>
      </w:tblPr>
      <w:tblGrid>
        <w:gridCol w:w="768"/>
        <w:gridCol w:w="1326"/>
        <w:gridCol w:w="935"/>
      </w:tblGrid>
      <w:tr w:rsidR="00F43C7A">
        <w:trPr>
          <w:tblCellSpacing w:w="15" w:type="dxa"/>
          <w:jc w:val="center"/>
        </w:trPr>
        <w:tc>
          <w:tcPr>
            <w:tcW w:w="723" w:type="dxa"/>
            <w:tcBorders>
              <w:top w:val="outset" w:sz="6" w:space="0" w:color="auto"/>
              <w:left w:val="outset" w:sz="6" w:space="0" w:color="auto"/>
              <w:bottom w:val="outset" w:sz="6" w:space="0" w:color="auto"/>
              <w:right w:val="outset" w:sz="6" w:space="0" w:color="auto"/>
            </w:tcBorders>
            <w:shd w:val="clear" w:color="auto" w:fill="FFF8DC"/>
            <w:vAlign w:val="center"/>
          </w:tcPr>
          <w:p w:rsidR="00F43C7A" w:rsidRDefault="00F43C7A">
            <w:pPr>
              <w:jc w:val="center"/>
              <w:rPr>
                <w:sz w:val="16"/>
              </w:rPr>
            </w:pPr>
            <w:r>
              <w:rPr>
                <w:sz w:val="16"/>
              </w:rPr>
              <w:t>Gas</w:t>
            </w:r>
          </w:p>
        </w:tc>
        <w:tc>
          <w:tcPr>
            <w:tcW w:w="1296" w:type="dxa"/>
            <w:tcBorders>
              <w:top w:val="outset" w:sz="6" w:space="0" w:color="auto"/>
              <w:left w:val="outset" w:sz="6" w:space="0" w:color="auto"/>
              <w:bottom w:val="outset" w:sz="6" w:space="0" w:color="auto"/>
              <w:right w:val="outset" w:sz="6" w:space="0" w:color="auto"/>
            </w:tcBorders>
            <w:shd w:val="clear" w:color="auto" w:fill="FFF8DC"/>
            <w:vAlign w:val="center"/>
          </w:tcPr>
          <w:p w:rsidR="00F43C7A" w:rsidRDefault="00F43C7A">
            <w:pPr>
              <w:jc w:val="center"/>
              <w:rPr>
                <w:sz w:val="16"/>
              </w:rPr>
            </w:pPr>
            <w:r>
              <w:rPr>
                <w:sz w:val="16"/>
              </w:rPr>
              <w:t>a [(L</w:t>
            </w:r>
            <w:r>
              <w:rPr>
                <w:sz w:val="16"/>
                <w:vertAlign w:val="superscript"/>
              </w:rPr>
              <w:t>2</w:t>
            </w:r>
            <w:r>
              <w:rPr>
                <w:sz w:val="16"/>
              </w:rPr>
              <w:t xml:space="preserve"> </w:t>
            </w:r>
            <w:proofErr w:type="spellStart"/>
            <w:r>
              <w:rPr>
                <w:sz w:val="16"/>
              </w:rPr>
              <w:t>atm</w:t>
            </w:r>
            <w:proofErr w:type="spellEnd"/>
            <w:r>
              <w:rPr>
                <w:sz w:val="16"/>
              </w:rPr>
              <w:t>)mol</w:t>
            </w:r>
            <w:r w:rsidR="004C2F26" w:rsidRPr="004C2F26">
              <w:rPr>
                <w:rFonts w:cs="Times New Roman"/>
                <w:sz w:val="16"/>
                <w:vertAlign w:val="superscript"/>
              </w:rPr>
              <w:t>−</w:t>
            </w:r>
            <w:r>
              <w:rPr>
                <w:sz w:val="16"/>
                <w:vertAlign w:val="superscript"/>
              </w:rPr>
              <w:t>2</w:t>
            </w:r>
            <w:r>
              <w:rPr>
                <w:sz w:val="16"/>
              </w:rPr>
              <w:t>]</w:t>
            </w:r>
          </w:p>
        </w:tc>
        <w:tc>
          <w:tcPr>
            <w:tcW w:w="890" w:type="dxa"/>
            <w:tcBorders>
              <w:top w:val="outset" w:sz="6" w:space="0" w:color="auto"/>
              <w:left w:val="outset" w:sz="6" w:space="0" w:color="auto"/>
              <w:bottom w:val="outset" w:sz="6" w:space="0" w:color="auto"/>
              <w:right w:val="outset" w:sz="6" w:space="0" w:color="auto"/>
            </w:tcBorders>
            <w:shd w:val="clear" w:color="auto" w:fill="FFF8DC"/>
            <w:vAlign w:val="center"/>
          </w:tcPr>
          <w:p w:rsidR="00F43C7A" w:rsidRDefault="00F43C7A">
            <w:pPr>
              <w:jc w:val="center"/>
              <w:rPr>
                <w:sz w:val="16"/>
              </w:rPr>
            </w:pPr>
            <w:r>
              <w:rPr>
                <w:sz w:val="16"/>
              </w:rPr>
              <w:t>b [L/mole]</w:t>
            </w:r>
          </w:p>
        </w:tc>
      </w:tr>
      <w:tr w:rsidR="00F43C7A">
        <w:trPr>
          <w:trHeight w:hRule="exact" w:val="216"/>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tcPr>
          <w:p w:rsidR="00F43C7A" w:rsidRDefault="00F43C7A">
            <w:pPr>
              <w:jc w:val="center"/>
              <w:rPr>
                <w:sz w:val="16"/>
              </w:rPr>
            </w:pPr>
            <w:r>
              <w:rPr>
                <w:sz w:val="16"/>
              </w:rPr>
              <w:t>He</w:t>
            </w:r>
          </w:p>
        </w:tc>
        <w:tc>
          <w:tcPr>
            <w:tcW w:w="1296" w:type="dxa"/>
            <w:tcBorders>
              <w:top w:val="outset" w:sz="6" w:space="0" w:color="auto"/>
              <w:left w:val="outset" w:sz="6" w:space="0" w:color="auto"/>
              <w:bottom w:val="outset" w:sz="6" w:space="0" w:color="auto"/>
              <w:right w:val="outset" w:sz="6" w:space="0" w:color="auto"/>
            </w:tcBorders>
            <w:shd w:val="clear" w:color="auto" w:fill="FFF8DC"/>
            <w:vAlign w:val="center"/>
          </w:tcPr>
          <w:p w:rsidR="00F43C7A" w:rsidRDefault="00F43C7A">
            <w:pPr>
              <w:jc w:val="center"/>
              <w:rPr>
                <w:sz w:val="16"/>
              </w:rPr>
            </w:pPr>
            <w:r>
              <w:rPr>
                <w:sz w:val="16"/>
              </w:rPr>
              <w:t>0.03412</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tcPr>
          <w:p w:rsidR="00F43C7A" w:rsidRDefault="00F43C7A">
            <w:pPr>
              <w:jc w:val="center"/>
              <w:rPr>
                <w:sz w:val="16"/>
              </w:rPr>
            </w:pPr>
            <w:r>
              <w:rPr>
                <w:sz w:val="16"/>
              </w:rPr>
              <w:t>0.02370</w:t>
            </w:r>
          </w:p>
        </w:tc>
      </w:tr>
      <w:tr w:rsidR="00F43C7A">
        <w:trPr>
          <w:trHeight w:hRule="exact" w:val="216"/>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tcPr>
          <w:p w:rsidR="00F43C7A" w:rsidRDefault="00F43C7A">
            <w:pPr>
              <w:jc w:val="center"/>
              <w:rPr>
                <w:sz w:val="16"/>
              </w:rPr>
            </w:pPr>
            <w:r>
              <w:rPr>
                <w:sz w:val="16"/>
              </w:rPr>
              <w:t>H</w:t>
            </w:r>
            <w:r>
              <w:rPr>
                <w:sz w:val="16"/>
                <w:vertAlign w:val="subscript"/>
              </w:rPr>
              <w:t>2</w:t>
            </w:r>
          </w:p>
        </w:tc>
        <w:tc>
          <w:tcPr>
            <w:tcW w:w="1296" w:type="dxa"/>
            <w:tcBorders>
              <w:top w:val="outset" w:sz="6" w:space="0" w:color="auto"/>
              <w:left w:val="outset" w:sz="6" w:space="0" w:color="auto"/>
              <w:bottom w:val="outset" w:sz="6" w:space="0" w:color="auto"/>
              <w:right w:val="outset" w:sz="6" w:space="0" w:color="auto"/>
            </w:tcBorders>
            <w:shd w:val="clear" w:color="auto" w:fill="FFF8DC"/>
            <w:vAlign w:val="center"/>
          </w:tcPr>
          <w:p w:rsidR="00F43C7A" w:rsidRDefault="00F43C7A">
            <w:pPr>
              <w:jc w:val="center"/>
              <w:rPr>
                <w:sz w:val="16"/>
              </w:rPr>
            </w:pPr>
            <w:r>
              <w:rPr>
                <w:sz w:val="16"/>
              </w:rPr>
              <w:t>0.2444</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tcPr>
          <w:p w:rsidR="00F43C7A" w:rsidRDefault="00F43C7A">
            <w:pPr>
              <w:jc w:val="center"/>
              <w:rPr>
                <w:sz w:val="16"/>
              </w:rPr>
            </w:pPr>
            <w:r>
              <w:rPr>
                <w:sz w:val="16"/>
              </w:rPr>
              <w:t>0.02661</w:t>
            </w:r>
          </w:p>
        </w:tc>
      </w:tr>
      <w:tr w:rsidR="00F43C7A">
        <w:trPr>
          <w:trHeight w:hRule="exact" w:val="216"/>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tcPr>
          <w:p w:rsidR="00F43C7A" w:rsidRDefault="00F43C7A">
            <w:pPr>
              <w:jc w:val="center"/>
              <w:rPr>
                <w:sz w:val="16"/>
              </w:rPr>
            </w:pPr>
            <w:r>
              <w:rPr>
                <w:sz w:val="16"/>
              </w:rPr>
              <w:t>N</w:t>
            </w:r>
            <w:r>
              <w:rPr>
                <w:sz w:val="16"/>
                <w:vertAlign w:val="subscript"/>
              </w:rPr>
              <w:t>2</w:t>
            </w:r>
          </w:p>
        </w:tc>
        <w:tc>
          <w:tcPr>
            <w:tcW w:w="1296" w:type="dxa"/>
            <w:tcBorders>
              <w:top w:val="outset" w:sz="6" w:space="0" w:color="auto"/>
              <w:left w:val="outset" w:sz="6" w:space="0" w:color="auto"/>
              <w:bottom w:val="outset" w:sz="6" w:space="0" w:color="auto"/>
              <w:right w:val="outset" w:sz="6" w:space="0" w:color="auto"/>
            </w:tcBorders>
            <w:shd w:val="clear" w:color="auto" w:fill="FFF8DC"/>
            <w:vAlign w:val="center"/>
          </w:tcPr>
          <w:p w:rsidR="00F43C7A" w:rsidRDefault="00F43C7A">
            <w:pPr>
              <w:jc w:val="center"/>
              <w:rPr>
                <w:sz w:val="16"/>
              </w:rPr>
            </w:pPr>
            <w:r>
              <w:rPr>
                <w:sz w:val="16"/>
              </w:rPr>
              <w:t>1.390</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tcPr>
          <w:p w:rsidR="00F43C7A" w:rsidRDefault="00F43C7A">
            <w:pPr>
              <w:jc w:val="center"/>
              <w:rPr>
                <w:sz w:val="16"/>
              </w:rPr>
            </w:pPr>
            <w:r>
              <w:rPr>
                <w:sz w:val="16"/>
              </w:rPr>
              <w:t>0.03913</w:t>
            </w:r>
          </w:p>
        </w:tc>
      </w:tr>
      <w:tr w:rsidR="00F43C7A">
        <w:trPr>
          <w:trHeight w:hRule="exact" w:val="216"/>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tcPr>
          <w:p w:rsidR="00F43C7A" w:rsidRDefault="00F43C7A">
            <w:pPr>
              <w:jc w:val="center"/>
              <w:rPr>
                <w:sz w:val="16"/>
              </w:rPr>
            </w:pPr>
            <w:r>
              <w:rPr>
                <w:sz w:val="16"/>
              </w:rPr>
              <w:t>O</w:t>
            </w:r>
            <w:r>
              <w:rPr>
                <w:sz w:val="16"/>
                <w:vertAlign w:val="subscript"/>
              </w:rPr>
              <w:t>2</w:t>
            </w:r>
          </w:p>
        </w:tc>
        <w:tc>
          <w:tcPr>
            <w:tcW w:w="1296" w:type="dxa"/>
            <w:tcBorders>
              <w:top w:val="outset" w:sz="6" w:space="0" w:color="auto"/>
              <w:left w:val="outset" w:sz="6" w:space="0" w:color="auto"/>
              <w:bottom w:val="outset" w:sz="6" w:space="0" w:color="auto"/>
              <w:right w:val="outset" w:sz="6" w:space="0" w:color="auto"/>
            </w:tcBorders>
            <w:shd w:val="clear" w:color="auto" w:fill="FFF8DC"/>
            <w:vAlign w:val="center"/>
          </w:tcPr>
          <w:p w:rsidR="00F43C7A" w:rsidRDefault="00F43C7A">
            <w:pPr>
              <w:jc w:val="center"/>
              <w:rPr>
                <w:sz w:val="16"/>
              </w:rPr>
            </w:pPr>
            <w:r>
              <w:rPr>
                <w:sz w:val="16"/>
              </w:rPr>
              <w:t>1.360</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tcPr>
          <w:p w:rsidR="00F43C7A" w:rsidRDefault="00F43C7A">
            <w:pPr>
              <w:jc w:val="center"/>
              <w:rPr>
                <w:sz w:val="16"/>
              </w:rPr>
            </w:pPr>
            <w:r>
              <w:rPr>
                <w:sz w:val="16"/>
              </w:rPr>
              <w:t>0.03183</w:t>
            </w:r>
          </w:p>
        </w:tc>
      </w:tr>
      <w:tr w:rsidR="00F43C7A">
        <w:trPr>
          <w:trHeight w:hRule="exact" w:val="216"/>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tcPr>
          <w:p w:rsidR="00F43C7A" w:rsidRDefault="00F43C7A">
            <w:pPr>
              <w:jc w:val="center"/>
              <w:rPr>
                <w:sz w:val="16"/>
              </w:rPr>
            </w:pPr>
            <w:r>
              <w:rPr>
                <w:sz w:val="16"/>
              </w:rPr>
              <w:t>CO</w:t>
            </w:r>
            <w:r>
              <w:rPr>
                <w:sz w:val="16"/>
                <w:vertAlign w:val="subscript"/>
              </w:rPr>
              <w:t>2</w:t>
            </w:r>
          </w:p>
        </w:tc>
        <w:tc>
          <w:tcPr>
            <w:tcW w:w="1296" w:type="dxa"/>
            <w:tcBorders>
              <w:top w:val="outset" w:sz="6" w:space="0" w:color="auto"/>
              <w:left w:val="outset" w:sz="6" w:space="0" w:color="auto"/>
              <w:bottom w:val="outset" w:sz="6" w:space="0" w:color="auto"/>
              <w:right w:val="outset" w:sz="6" w:space="0" w:color="auto"/>
            </w:tcBorders>
            <w:shd w:val="clear" w:color="auto" w:fill="FFF8DC"/>
            <w:vAlign w:val="center"/>
          </w:tcPr>
          <w:p w:rsidR="00F43C7A" w:rsidRDefault="00F43C7A">
            <w:pPr>
              <w:jc w:val="center"/>
              <w:rPr>
                <w:sz w:val="16"/>
              </w:rPr>
            </w:pPr>
            <w:r>
              <w:rPr>
                <w:sz w:val="16"/>
              </w:rPr>
              <w:t>3.592</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tcPr>
          <w:p w:rsidR="00F43C7A" w:rsidRDefault="00F43C7A">
            <w:pPr>
              <w:jc w:val="center"/>
              <w:rPr>
                <w:sz w:val="16"/>
              </w:rPr>
            </w:pPr>
            <w:r>
              <w:rPr>
                <w:sz w:val="16"/>
              </w:rPr>
              <w:t>0.04267</w:t>
            </w:r>
          </w:p>
        </w:tc>
      </w:tr>
      <w:tr w:rsidR="00F43C7A">
        <w:trPr>
          <w:trHeight w:hRule="exact" w:val="216"/>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tcPr>
          <w:p w:rsidR="00F43C7A" w:rsidRDefault="00F43C7A">
            <w:pPr>
              <w:jc w:val="center"/>
              <w:rPr>
                <w:sz w:val="16"/>
              </w:rPr>
            </w:pPr>
            <w:r>
              <w:rPr>
                <w:sz w:val="16"/>
              </w:rPr>
              <w:t>C</w:t>
            </w:r>
            <w:r>
              <w:rPr>
                <w:sz w:val="16"/>
                <w:vertAlign w:val="subscript"/>
              </w:rPr>
              <w:t>2</w:t>
            </w:r>
            <w:r>
              <w:rPr>
                <w:sz w:val="16"/>
              </w:rPr>
              <w:t>H</w:t>
            </w:r>
            <w:r>
              <w:rPr>
                <w:sz w:val="16"/>
                <w:vertAlign w:val="subscript"/>
              </w:rPr>
              <w:t>2</w:t>
            </w:r>
          </w:p>
        </w:tc>
        <w:tc>
          <w:tcPr>
            <w:tcW w:w="1296" w:type="dxa"/>
            <w:tcBorders>
              <w:top w:val="outset" w:sz="6" w:space="0" w:color="auto"/>
              <w:left w:val="outset" w:sz="6" w:space="0" w:color="auto"/>
              <w:bottom w:val="outset" w:sz="6" w:space="0" w:color="auto"/>
              <w:right w:val="outset" w:sz="6" w:space="0" w:color="auto"/>
            </w:tcBorders>
            <w:shd w:val="clear" w:color="auto" w:fill="FFF8DC"/>
            <w:vAlign w:val="center"/>
          </w:tcPr>
          <w:p w:rsidR="00F43C7A" w:rsidRDefault="00F43C7A">
            <w:pPr>
              <w:jc w:val="center"/>
              <w:rPr>
                <w:sz w:val="16"/>
              </w:rPr>
            </w:pPr>
            <w:r>
              <w:rPr>
                <w:sz w:val="16"/>
              </w:rPr>
              <w:t>4.390</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tcPr>
          <w:p w:rsidR="00F43C7A" w:rsidRDefault="00F43C7A">
            <w:pPr>
              <w:jc w:val="center"/>
              <w:rPr>
                <w:sz w:val="16"/>
              </w:rPr>
            </w:pPr>
            <w:r>
              <w:rPr>
                <w:sz w:val="16"/>
              </w:rPr>
              <w:t>0.05136</w:t>
            </w:r>
          </w:p>
        </w:tc>
      </w:tr>
      <w:tr w:rsidR="00F43C7A">
        <w:trPr>
          <w:trHeight w:hRule="exact" w:val="216"/>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tcPr>
          <w:p w:rsidR="00F43C7A" w:rsidRDefault="00F43C7A">
            <w:pPr>
              <w:jc w:val="center"/>
              <w:rPr>
                <w:sz w:val="16"/>
              </w:rPr>
            </w:pPr>
            <w:r>
              <w:rPr>
                <w:sz w:val="16"/>
              </w:rPr>
              <w:t>Cl</w:t>
            </w:r>
            <w:r>
              <w:rPr>
                <w:sz w:val="16"/>
                <w:vertAlign w:val="subscript"/>
              </w:rPr>
              <w:t>2</w:t>
            </w:r>
          </w:p>
        </w:tc>
        <w:tc>
          <w:tcPr>
            <w:tcW w:w="1296" w:type="dxa"/>
            <w:tcBorders>
              <w:top w:val="outset" w:sz="6" w:space="0" w:color="auto"/>
              <w:left w:val="outset" w:sz="6" w:space="0" w:color="auto"/>
              <w:bottom w:val="outset" w:sz="6" w:space="0" w:color="auto"/>
              <w:right w:val="outset" w:sz="6" w:space="0" w:color="auto"/>
            </w:tcBorders>
            <w:shd w:val="clear" w:color="auto" w:fill="FFF8DC"/>
            <w:vAlign w:val="center"/>
          </w:tcPr>
          <w:p w:rsidR="00F43C7A" w:rsidRDefault="00F43C7A">
            <w:pPr>
              <w:jc w:val="center"/>
              <w:rPr>
                <w:sz w:val="16"/>
              </w:rPr>
            </w:pPr>
            <w:r>
              <w:rPr>
                <w:sz w:val="16"/>
              </w:rPr>
              <w:t>6.493</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tcPr>
          <w:p w:rsidR="00F43C7A" w:rsidRDefault="00F43C7A">
            <w:pPr>
              <w:jc w:val="center"/>
              <w:rPr>
                <w:sz w:val="16"/>
              </w:rPr>
            </w:pPr>
            <w:r>
              <w:rPr>
                <w:sz w:val="16"/>
              </w:rPr>
              <w:t>0.05622</w:t>
            </w:r>
          </w:p>
        </w:tc>
      </w:tr>
      <w:tr w:rsidR="00F43C7A">
        <w:trPr>
          <w:trHeight w:hRule="exact" w:val="216"/>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tcPr>
          <w:p w:rsidR="00F43C7A" w:rsidRDefault="004C2F26">
            <w:pPr>
              <w:jc w:val="center"/>
              <w:rPr>
                <w:sz w:val="16"/>
              </w:rPr>
            </w:pPr>
            <w:r>
              <w:rPr>
                <w:sz w:val="16"/>
              </w:rPr>
              <w:t>n-butane</w:t>
            </w:r>
          </w:p>
        </w:tc>
        <w:tc>
          <w:tcPr>
            <w:tcW w:w="1296" w:type="dxa"/>
            <w:tcBorders>
              <w:top w:val="outset" w:sz="6" w:space="0" w:color="auto"/>
              <w:left w:val="outset" w:sz="6" w:space="0" w:color="auto"/>
              <w:bottom w:val="outset" w:sz="6" w:space="0" w:color="auto"/>
              <w:right w:val="outset" w:sz="6" w:space="0" w:color="auto"/>
            </w:tcBorders>
            <w:shd w:val="clear" w:color="auto" w:fill="FFF8DC"/>
            <w:vAlign w:val="center"/>
          </w:tcPr>
          <w:p w:rsidR="00F43C7A" w:rsidRDefault="00F43C7A">
            <w:pPr>
              <w:jc w:val="center"/>
              <w:rPr>
                <w:sz w:val="16"/>
              </w:rPr>
            </w:pPr>
            <w:r>
              <w:rPr>
                <w:sz w:val="16"/>
              </w:rPr>
              <w:t>14.47</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tcPr>
          <w:p w:rsidR="00F43C7A" w:rsidRDefault="00F43C7A">
            <w:pPr>
              <w:jc w:val="center"/>
              <w:rPr>
                <w:sz w:val="16"/>
              </w:rPr>
            </w:pPr>
            <w:r>
              <w:rPr>
                <w:sz w:val="16"/>
              </w:rPr>
              <w:t>0.1226</w:t>
            </w:r>
          </w:p>
        </w:tc>
      </w:tr>
    </w:tbl>
    <w:p w:rsidR="00B15C90" w:rsidRPr="00F43C7A" w:rsidRDefault="00B15C90" w:rsidP="004C2072">
      <w:pPr>
        <w:rPr>
          <w:lang w:val="hu-HU"/>
        </w:rPr>
      </w:pPr>
    </w:p>
    <w:sectPr w:rsidR="00B15C90" w:rsidRPr="00F43C7A" w:rsidSect="00FC6B8E">
      <w:type w:val="continuous"/>
      <w:pgSz w:w="11907" w:h="16840" w:code="9"/>
      <w:pgMar w:top="288" w:right="576" w:bottom="576" w:left="432" w:header="706" w:footer="706" w:gutter="0"/>
      <w:cols w:num="2" w:space="709" w:equalWidth="0">
        <w:col w:w="5449" w:space="720"/>
        <w:col w:w="4729"/>
      </w:cols>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2760"/>
    <w:multiLevelType w:val="hybridMultilevel"/>
    <w:tmpl w:val="9A9CE638"/>
    <w:lvl w:ilvl="0" w:tplc="A09AC2A4">
      <w:start w:val="1"/>
      <w:numFmt w:val="bullet"/>
      <w:lvlText w:val=""/>
      <w:lvlJc w:val="left"/>
      <w:pPr>
        <w:tabs>
          <w:tab w:val="num" w:pos="720"/>
        </w:tabs>
        <w:ind w:left="720" w:hanging="360"/>
      </w:pPr>
      <w:rPr>
        <w:rFonts w:ascii="Symbol" w:hAnsi="Symbol" w:hint="default"/>
        <w:sz w:val="20"/>
      </w:rPr>
    </w:lvl>
    <w:lvl w:ilvl="1" w:tplc="81F06476" w:tentative="1">
      <w:start w:val="1"/>
      <w:numFmt w:val="bullet"/>
      <w:lvlText w:val="o"/>
      <w:lvlJc w:val="left"/>
      <w:pPr>
        <w:tabs>
          <w:tab w:val="num" w:pos="1440"/>
        </w:tabs>
        <w:ind w:left="1440" w:hanging="360"/>
      </w:pPr>
      <w:rPr>
        <w:rFonts w:ascii="Courier New" w:hAnsi="Courier New" w:hint="default"/>
        <w:sz w:val="20"/>
      </w:rPr>
    </w:lvl>
    <w:lvl w:ilvl="2" w:tplc="5F885872" w:tentative="1">
      <w:start w:val="1"/>
      <w:numFmt w:val="bullet"/>
      <w:lvlText w:val=""/>
      <w:lvlJc w:val="left"/>
      <w:pPr>
        <w:tabs>
          <w:tab w:val="num" w:pos="2160"/>
        </w:tabs>
        <w:ind w:left="2160" w:hanging="360"/>
      </w:pPr>
      <w:rPr>
        <w:rFonts w:ascii="Wingdings" w:hAnsi="Wingdings" w:hint="default"/>
        <w:sz w:val="20"/>
      </w:rPr>
    </w:lvl>
    <w:lvl w:ilvl="3" w:tplc="835002B0" w:tentative="1">
      <w:start w:val="1"/>
      <w:numFmt w:val="bullet"/>
      <w:lvlText w:val=""/>
      <w:lvlJc w:val="left"/>
      <w:pPr>
        <w:tabs>
          <w:tab w:val="num" w:pos="2880"/>
        </w:tabs>
        <w:ind w:left="2880" w:hanging="360"/>
      </w:pPr>
      <w:rPr>
        <w:rFonts w:ascii="Wingdings" w:hAnsi="Wingdings" w:hint="default"/>
        <w:sz w:val="20"/>
      </w:rPr>
    </w:lvl>
    <w:lvl w:ilvl="4" w:tplc="88B2853C" w:tentative="1">
      <w:start w:val="1"/>
      <w:numFmt w:val="bullet"/>
      <w:lvlText w:val=""/>
      <w:lvlJc w:val="left"/>
      <w:pPr>
        <w:tabs>
          <w:tab w:val="num" w:pos="3600"/>
        </w:tabs>
        <w:ind w:left="3600" w:hanging="360"/>
      </w:pPr>
      <w:rPr>
        <w:rFonts w:ascii="Wingdings" w:hAnsi="Wingdings" w:hint="default"/>
        <w:sz w:val="20"/>
      </w:rPr>
    </w:lvl>
    <w:lvl w:ilvl="5" w:tplc="D1F41968" w:tentative="1">
      <w:start w:val="1"/>
      <w:numFmt w:val="bullet"/>
      <w:lvlText w:val=""/>
      <w:lvlJc w:val="left"/>
      <w:pPr>
        <w:tabs>
          <w:tab w:val="num" w:pos="4320"/>
        </w:tabs>
        <w:ind w:left="4320" w:hanging="360"/>
      </w:pPr>
      <w:rPr>
        <w:rFonts w:ascii="Wingdings" w:hAnsi="Wingdings" w:hint="default"/>
        <w:sz w:val="20"/>
      </w:rPr>
    </w:lvl>
    <w:lvl w:ilvl="6" w:tplc="340CF8DE" w:tentative="1">
      <w:start w:val="1"/>
      <w:numFmt w:val="bullet"/>
      <w:lvlText w:val=""/>
      <w:lvlJc w:val="left"/>
      <w:pPr>
        <w:tabs>
          <w:tab w:val="num" w:pos="5040"/>
        </w:tabs>
        <w:ind w:left="5040" w:hanging="360"/>
      </w:pPr>
      <w:rPr>
        <w:rFonts w:ascii="Wingdings" w:hAnsi="Wingdings" w:hint="default"/>
        <w:sz w:val="20"/>
      </w:rPr>
    </w:lvl>
    <w:lvl w:ilvl="7" w:tplc="DDD24C18" w:tentative="1">
      <w:start w:val="1"/>
      <w:numFmt w:val="bullet"/>
      <w:lvlText w:val=""/>
      <w:lvlJc w:val="left"/>
      <w:pPr>
        <w:tabs>
          <w:tab w:val="num" w:pos="5760"/>
        </w:tabs>
        <w:ind w:left="5760" w:hanging="360"/>
      </w:pPr>
      <w:rPr>
        <w:rFonts w:ascii="Wingdings" w:hAnsi="Wingdings" w:hint="default"/>
        <w:sz w:val="20"/>
      </w:rPr>
    </w:lvl>
    <w:lvl w:ilvl="8" w:tplc="870EB904"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2480E"/>
    <w:multiLevelType w:val="hybridMultilevel"/>
    <w:tmpl w:val="1592FA90"/>
    <w:lvl w:ilvl="0" w:tplc="1B922698">
      <w:start w:val="1"/>
      <w:numFmt w:val="bullet"/>
      <w:lvlText w:val=""/>
      <w:lvlJc w:val="left"/>
      <w:pPr>
        <w:tabs>
          <w:tab w:val="num" w:pos="720"/>
        </w:tabs>
        <w:ind w:left="720" w:hanging="360"/>
      </w:pPr>
      <w:rPr>
        <w:rFonts w:ascii="Symbol" w:hAnsi="Symbol" w:hint="default"/>
        <w:sz w:val="20"/>
      </w:rPr>
    </w:lvl>
    <w:lvl w:ilvl="1" w:tplc="172C4B3C" w:tentative="1">
      <w:start w:val="1"/>
      <w:numFmt w:val="bullet"/>
      <w:lvlText w:val="o"/>
      <w:lvlJc w:val="left"/>
      <w:pPr>
        <w:tabs>
          <w:tab w:val="num" w:pos="1440"/>
        </w:tabs>
        <w:ind w:left="1440" w:hanging="360"/>
      </w:pPr>
      <w:rPr>
        <w:rFonts w:ascii="Courier New" w:hAnsi="Courier New" w:hint="default"/>
        <w:sz w:val="20"/>
      </w:rPr>
    </w:lvl>
    <w:lvl w:ilvl="2" w:tplc="AED21946" w:tentative="1">
      <w:start w:val="1"/>
      <w:numFmt w:val="bullet"/>
      <w:lvlText w:val=""/>
      <w:lvlJc w:val="left"/>
      <w:pPr>
        <w:tabs>
          <w:tab w:val="num" w:pos="2160"/>
        </w:tabs>
        <w:ind w:left="2160" w:hanging="360"/>
      </w:pPr>
      <w:rPr>
        <w:rFonts w:ascii="Wingdings" w:hAnsi="Wingdings" w:hint="default"/>
        <w:sz w:val="20"/>
      </w:rPr>
    </w:lvl>
    <w:lvl w:ilvl="3" w:tplc="E84C38DA" w:tentative="1">
      <w:start w:val="1"/>
      <w:numFmt w:val="bullet"/>
      <w:lvlText w:val=""/>
      <w:lvlJc w:val="left"/>
      <w:pPr>
        <w:tabs>
          <w:tab w:val="num" w:pos="2880"/>
        </w:tabs>
        <w:ind w:left="2880" w:hanging="360"/>
      </w:pPr>
      <w:rPr>
        <w:rFonts w:ascii="Wingdings" w:hAnsi="Wingdings" w:hint="default"/>
        <w:sz w:val="20"/>
      </w:rPr>
    </w:lvl>
    <w:lvl w:ilvl="4" w:tplc="7CDA1AB0" w:tentative="1">
      <w:start w:val="1"/>
      <w:numFmt w:val="bullet"/>
      <w:lvlText w:val=""/>
      <w:lvlJc w:val="left"/>
      <w:pPr>
        <w:tabs>
          <w:tab w:val="num" w:pos="3600"/>
        </w:tabs>
        <w:ind w:left="3600" w:hanging="360"/>
      </w:pPr>
      <w:rPr>
        <w:rFonts w:ascii="Wingdings" w:hAnsi="Wingdings" w:hint="default"/>
        <w:sz w:val="20"/>
      </w:rPr>
    </w:lvl>
    <w:lvl w:ilvl="5" w:tplc="3AB0E69C" w:tentative="1">
      <w:start w:val="1"/>
      <w:numFmt w:val="bullet"/>
      <w:lvlText w:val=""/>
      <w:lvlJc w:val="left"/>
      <w:pPr>
        <w:tabs>
          <w:tab w:val="num" w:pos="4320"/>
        </w:tabs>
        <w:ind w:left="4320" w:hanging="360"/>
      </w:pPr>
      <w:rPr>
        <w:rFonts w:ascii="Wingdings" w:hAnsi="Wingdings" w:hint="default"/>
        <w:sz w:val="20"/>
      </w:rPr>
    </w:lvl>
    <w:lvl w:ilvl="6" w:tplc="7770A3CA" w:tentative="1">
      <w:start w:val="1"/>
      <w:numFmt w:val="bullet"/>
      <w:lvlText w:val=""/>
      <w:lvlJc w:val="left"/>
      <w:pPr>
        <w:tabs>
          <w:tab w:val="num" w:pos="5040"/>
        </w:tabs>
        <w:ind w:left="5040" w:hanging="360"/>
      </w:pPr>
      <w:rPr>
        <w:rFonts w:ascii="Wingdings" w:hAnsi="Wingdings" w:hint="default"/>
        <w:sz w:val="20"/>
      </w:rPr>
    </w:lvl>
    <w:lvl w:ilvl="7" w:tplc="E9E0F780" w:tentative="1">
      <w:start w:val="1"/>
      <w:numFmt w:val="bullet"/>
      <w:lvlText w:val=""/>
      <w:lvlJc w:val="left"/>
      <w:pPr>
        <w:tabs>
          <w:tab w:val="num" w:pos="5760"/>
        </w:tabs>
        <w:ind w:left="5760" w:hanging="360"/>
      </w:pPr>
      <w:rPr>
        <w:rFonts w:ascii="Wingdings" w:hAnsi="Wingdings" w:hint="default"/>
        <w:sz w:val="20"/>
      </w:rPr>
    </w:lvl>
    <w:lvl w:ilvl="8" w:tplc="96C813FA"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72278"/>
    <w:multiLevelType w:val="hybridMultilevel"/>
    <w:tmpl w:val="AD4010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0479FF"/>
    <w:multiLevelType w:val="hybridMultilevel"/>
    <w:tmpl w:val="1988C656"/>
    <w:lvl w:ilvl="0" w:tplc="4E64B84C">
      <w:start w:val="1"/>
      <w:numFmt w:val="decimal"/>
      <w:lvlText w:val="%1."/>
      <w:lvlJc w:val="left"/>
      <w:pPr>
        <w:tabs>
          <w:tab w:val="num" w:pos="720"/>
        </w:tabs>
        <w:ind w:left="720" w:hanging="360"/>
      </w:pPr>
    </w:lvl>
    <w:lvl w:ilvl="1" w:tplc="F4DC1DEA">
      <w:start w:val="1"/>
      <w:numFmt w:val="bullet"/>
      <w:lvlText w:val="o"/>
      <w:lvlJc w:val="left"/>
      <w:pPr>
        <w:tabs>
          <w:tab w:val="num" w:pos="1440"/>
        </w:tabs>
        <w:ind w:left="1440" w:hanging="360"/>
      </w:pPr>
      <w:rPr>
        <w:rFonts w:ascii="Courier New" w:hAnsi="Courier New" w:hint="default"/>
        <w:sz w:val="20"/>
      </w:rPr>
    </w:lvl>
    <w:lvl w:ilvl="2" w:tplc="0970575A" w:tentative="1">
      <w:start w:val="1"/>
      <w:numFmt w:val="decimal"/>
      <w:lvlText w:val="%3."/>
      <w:lvlJc w:val="left"/>
      <w:pPr>
        <w:tabs>
          <w:tab w:val="num" w:pos="2160"/>
        </w:tabs>
        <w:ind w:left="2160" w:hanging="360"/>
      </w:pPr>
    </w:lvl>
    <w:lvl w:ilvl="3" w:tplc="7974E2A8" w:tentative="1">
      <w:start w:val="1"/>
      <w:numFmt w:val="decimal"/>
      <w:lvlText w:val="%4."/>
      <w:lvlJc w:val="left"/>
      <w:pPr>
        <w:tabs>
          <w:tab w:val="num" w:pos="2880"/>
        </w:tabs>
        <w:ind w:left="2880" w:hanging="360"/>
      </w:pPr>
    </w:lvl>
    <w:lvl w:ilvl="4" w:tplc="E320CFEC" w:tentative="1">
      <w:start w:val="1"/>
      <w:numFmt w:val="decimal"/>
      <w:lvlText w:val="%5."/>
      <w:lvlJc w:val="left"/>
      <w:pPr>
        <w:tabs>
          <w:tab w:val="num" w:pos="3600"/>
        </w:tabs>
        <w:ind w:left="3600" w:hanging="360"/>
      </w:pPr>
    </w:lvl>
    <w:lvl w:ilvl="5" w:tplc="1610D33A" w:tentative="1">
      <w:start w:val="1"/>
      <w:numFmt w:val="decimal"/>
      <w:lvlText w:val="%6."/>
      <w:lvlJc w:val="left"/>
      <w:pPr>
        <w:tabs>
          <w:tab w:val="num" w:pos="4320"/>
        </w:tabs>
        <w:ind w:left="4320" w:hanging="360"/>
      </w:pPr>
    </w:lvl>
    <w:lvl w:ilvl="6" w:tplc="EE722E7C" w:tentative="1">
      <w:start w:val="1"/>
      <w:numFmt w:val="decimal"/>
      <w:lvlText w:val="%7."/>
      <w:lvlJc w:val="left"/>
      <w:pPr>
        <w:tabs>
          <w:tab w:val="num" w:pos="5040"/>
        </w:tabs>
        <w:ind w:left="5040" w:hanging="360"/>
      </w:pPr>
    </w:lvl>
    <w:lvl w:ilvl="7" w:tplc="B87A94A4" w:tentative="1">
      <w:start w:val="1"/>
      <w:numFmt w:val="decimal"/>
      <w:lvlText w:val="%8."/>
      <w:lvlJc w:val="left"/>
      <w:pPr>
        <w:tabs>
          <w:tab w:val="num" w:pos="5760"/>
        </w:tabs>
        <w:ind w:left="5760" w:hanging="360"/>
      </w:pPr>
    </w:lvl>
    <w:lvl w:ilvl="8" w:tplc="EAD48868" w:tentative="1">
      <w:start w:val="1"/>
      <w:numFmt w:val="decimal"/>
      <w:lvlText w:val="%9."/>
      <w:lvlJc w:val="left"/>
      <w:pPr>
        <w:tabs>
          <w:tab w:val="num" w:pos="6480"/>
        </w:tabs>
        <w:ind w:left="6480" w:hanging="360"/>
      </w:pPr>
    </w:lvl>
  </w:abstractNum>
  <w:abstractNum w:abstractNumId="4">
    <w:nsid w:val="2438236B"/>
    <w:multiLevelType w:val="multilevel"/>
    <w:tmpl w:val="DC58DF24"/>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Times New Roman" w:hint="default"/>
      </w:rPr>
    </w:lvl>
    <w:lvl w:ilvl="3">
      <w:start w:val="1"/>
      <w:numFmt w:val="bullet"/>
      <w:lvlText w:val=""/>
      <w:lvlJc w:val="left"/>
      <w:pPr>
        <w:tabs>
          <w:tab w:val="num" w:pos="3240"/>
        </w:tabs>
        <w:ind w:left="3240" w:hanging="360"/>
      </w:pPr>
      <w:rPr>
        <w:rFonts w:ascii="Symbol" w:hAnsi="Symbol" w:cs="Times New Roman"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Times New Roman" w:hint="default"/>
      </w:rPr>
    </w:lvl>
    <w:lvl w:ilvl="6">
      <w:start w:val="1"/>
      <w:numFmt w:val="bullet"/>
      <w:lvlText w:val=""/>
      <w:lvlJc w:val="left"/>
      <w:pPr>
        <w:tabs>
          <w:tab w:val="num" w:pos="5400"/>
        </w:tabs>
        <w:ind w:left="5400" w:hanging="360"/>
      </w:pPr>
      <w:rPr>
        <w:rFonts w:ascii="Symbol" w:hAnsi="Symbol" w:cs="Times New Roman"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Times New Roman" w:hint="default"/>
      </w:rPr>
    </w:lvl>
  </w:abstractNum>
  <w:abstractNum w:abstractNumId="5">
    <w:nsid w:val="27F76323"/>
    <w:multiLevelType w:val="hybridMultilevel"/>
    <w:tmpl w:val="F38E0E1C"/>
    <w:lvl w:ilvl="0" w:tplc="A394FA4C">
      <w:start w:val="1"/>
      <w:numFmt w:val="bullet"/>
      <w:lvlText w:val=""/>
      <w:lvlJc w:val="left"/>
      <w:pPr>
        <w:tabs>
          <w:tab w:val="num" w:pos="720"/>
        </w:tabs>
        <w:ind w:left="720" w:hanging="360"/>
      </w:pPr>
      <w:rPr>
        <w:rFonts w:ascii="Symbol" w:hAnsi="Symbol" w:hint="default"/>
        <w:sz w:val="20"/>
      </w:rPr>
    </w:lvl>
    <w:lvl w:ilvl="1" w:tplc="E590588A" w:tentative="1">
      <w:start w:val="1"/>
      <w:numFmt w:val="bullet"/>
      <w:lvlText w:val="o"/>
      <w:lvlJc w:val="left"/>
      <w:pPr>
        <w:tabs>
          <w:tab w:val="num" w:pos="1440"/>
        </w:tabs>
        <w:ind w:left="1440" w:hanging="360"/>
      </w:pPr>
      <w:rPr>
        <w:rFonts w:ascii="Courier New" w:hAnsi="Courier New" w:hint="default"/>
        <w:sz w:val="20"/>
      </w:rPr>
    </w:lvl>
    <w:lvl w:ilvl="2" w:tplc="0F884B48" w:tentative="1">
      <w:start w:val="1"/>
      <w:numFmt w:val="bullet"/>
      <w:lvlText w:val=""/>
      <w:lvlJc w:val="left"/>
      <w:pPr>
        <w:tabs>
          <w:tab w:val="num" w:pos="2160"/>
        </w:tabs>
        <w:ind w:left="2160" w:hanging="360"/>
      </w:pPr>
      <w:rPr>
        <w:rFonts w:ascii="Wingdings" w:hAnsi="Wingdings" w:hint="default"/>
        <w:sz w:val="20"/>
      </w:rPr>
    </w:lvl>
    <w:lvl w:ilvl="3" w:tplc="A0B827B8" w:tentative="1">
      <w:start w:val="1"/>
      <w:numFmt w:val="bullet"/>
      <w:lvlText w:val=""/>
      <w:lvlJc w:val="left"/>
      <w:pPr>
        <w:tabs>
          <w:tab w:val="num" w:pos="2880"/>
        </w:tabs>
        <w:ind w:left="2880" w:hanging="360"/>
      </w:pPr>
      <w:rPr>
        <w:rFonts w:ascii="Wingdings" w:hAnsi="Wingdings" w:hint="default"/>
        <w:sz w:val="20"/>
      </w:rPr>
    </w:lvl>
    <w:lvl w:ilvl="4" w:tplc="00284EC6" w:tentative="1">
      <w:start w:val="1"/>
      <w:numFmt w:val="bullet"/>
      <w:lvlText w:val=""/>
      <w:lvlJc w:val="left"/>
      <w:pPr>
        <w:tabs>
          <w:tab w:val="num" w:pos="3600"/>
        </w:tabs>
        <w:ind w:left="3600" w:hanging="360"/>
      </w:pPr>
      <w:rPr>
        <w:rFonts w:ascii="Wingdings" w:hAnsi="Wingdings" w:hint="default"/>
        <w:sz w:val="20"/>
      </w:rPr>
    </w:lvl>
    <w:lvl w:ilvl="5" w:tplc="74F2F916" w:tentative="1">
      <w:start w:val="1"/>
      <w:numFmt w:val="bullet"/>
      <w:lvlText w:val=""/>
      <w:lvlJc w:val="left"/>
      <w:pPr>
        <w:tabs>
          <w:tab w:val="num" w:pos="4320"/>
        </w:tabs>
        <w:ind w:left="4320" w:hanging="360"/>
      </w:pPr>
      <w:rPr>
        <w:rFonts w:ascii="Wingdings" w:hAnsi="Wingdings" w:hint="default"/>
        <w:sz w:val="20"/>
      </w:rPr>
    </w:lvl>
    <w:lvl w:ilvl="6" w:tplc="597081AC" w:tentative="1">
      <w:start w:val="1"/>
      <w:numFmt w:val="bullet"/>
      <w:lvlText w:val=""/>
      <w:lvlJc w:val="left"/>
      <w:pPr>
        <w:tabs>
          <w:tab w:val="num" w:pos="5040"/>
        </w:tabs>
        <w:ind w:left="5040" w:hanging="360"/>
      </w:pPr>
      <w:rPr>
        <w:rFonts w:ascii="Wingdings" w:hAnsi="Wingdings" w:hint="default"/>
        <w:sz w:val="20"/>
      </w:rPr>
    </w:lvl>
    <w:lvl w:ilvl="7" w:tplc="2666A2A4" w:tentative="1">
      <w:start w:val="1"/>
      <w:numFmt w:val="bullet"/>
      <w:lvlText w:val=""/>
      <w:lvlJc w:val="left"/>
      <w:pPr>
        <w:tabs>
          <w:tab w:val="num" w:pos="5760"/>
        </w:tabs>
        <w:ind w:left="5760" w:hanging="360"/>
      </w:pPr>
      <w:rPr>
        <w:rFonts w:ascii="Wingdings" w:hAnsi="Wingdings" w:hint="default"/>
        <w:sz w:val="20"/>
      </w:rPr>
    </w:lvl>
    <w:lvl w:ilvl="8" w:tplc="09A086C6" w:tentative="1">
      <w:start w:val="1"/>
      <w:numFmt w:val="bullet"/>
      <w:lvlText w:val=""/>
      <w:lvlJc w:val="left"/>
      <w:pPr>
        <w:tabs>
          <w:tab w:val="num" w:pos="6480"/>
        </w:tabs>
        <w:ind w:left="6480" w:hanging="360"/>
      </w:pPr>
      <w:rPr>
        <w:rFonts w:ascii="Wingdings" w:hAnsi="Wingdings" w:hint="default"/>
        <w:sz w:val="20"/>
      </w:rPr>
    </w:lvl>
  </w:abstractNum>
  <w:abstractNum w:abstractNumId="6">
    <w:nsid w:val="2AD4436F"/>
    <w:multiLevelType w:val="hybridMultilevel"/>
    <w:tmpl w:val="5CD6CFC6"/>
    <w:lvl w:ilvl="0" w:tplc="76BEE202">
      <w:start w:val="1"/>
      <w:numFmt w:val="bullet"/>
      <w:lvlText w:val=""/>
      <w:lvlJc w:val="left"/>
      <w:pPr>
        <w:tabs>
          <w:tab w:val="num" w:pos="720"/>
        </w:tabs>
        <w:ind w:left="720" w:hanging="360"/>
      </w:pPr>
      <w:rPr>
        <w:rFonts w:ascii="Symbol" w:hAnsi="Symbol" w:hint="default"/>
        <w:sz w:val="20"/>
      </w:rPr>
    </w:lvl>
    <w:lvl w:ilvl="1" w:tplc="E42A9DC6" w:tentative="1">
      <w:start w:val="1"/>
      <w:numFmt w:val="bullet"/>
      <w:lvlText w:val="o"/>
      <w:lvlJc w:val="left"/>
      <w:pPr>
        <w:tabs>
          <w:tab w:val="num" w:pos="1440"/>
        </w:tabs>
        <w:ind w:left="1440" w:hanging="360"/>
      </w:pPr>
      <w:rPr>
        <w:rFonts w:ascii="Courier New" w:hAnsi="Courier New" w:hint="default"/>
        <w:sz w:val="20"/>
      </w:rPr>
    </w:lvl>
    <w:lvl w:ilvl="2" w:tplc="31AE2B46" w:tentative="1">
      <w:start w:val="1"/>
      <w:numFmt w:val="bullet"/>
      <w:lvlText w:val=""/>
      <w:lvlJc w:val="left"/>
      <w:pPr>
        <w:tabs>
          <w:tab w:val="num" w:pos="2160"/>
        </w:tabs>
        <w:ind w:left="2160" w:hanging="360"/>
      </w:pPr>
      <w:rPr>
        <w:rFonts w:ascii="Wingdings" w:hAnsi="Wingdings" w:hint="default"/>
        <w:sz w:val="20"/>
      </w:rPr>
    </w:lvl>
    <w:lvl w:ilvl="3" w:tplc="9C9C7A76" w:tentative="1">
      <w:start w:val="1"/>
      <w:numFmt w:val="bullet"/>
      <w:lvlText w:val=""/>
      <w:lvlJc w:val="left"/>
      <w:pPr>
        <w:tabs>
          <w:tab w:val="num" w:pos="2880"/>
        </w:tabs>
        <w:ind w:left="2880" w:hanging="360"/>
      </w:pPr>
      <w:rPr>
        <w:rFonts w:ascii="Wingdings" w:hAnsi="Wingdings" w:hint="default"/>
        <w:sz w:val="20"/>
      </w:rPr>
    </w:lvl>
    <w:lvl w:ilvl="4" w:tplc="94C00B4E" w:tentative="1">
      <w:start w:val="1"/>
      <w:numFmt w:val="bullet"/>
      <w:lvlText w:val=""/>
      <w:lvlJc w:val="left"/>
      <w:pPr>
        <w:tabs>
          <w:tab w:val="num" w:pos="3600"/>
        </w:tabs>
        <w:ind w:left="3600" w:hanging="360"/>
      </w:pPr>
      <w:rPr>
        <w:rFonts w:ascii="Wingdings" w:hAnsi="Wingdings" w:hint="default"/>
        <w:sz w:val="20"/>
      </w:rPr>
    </w:lvl>
    <w:lvl w:ilvl="5" w:tplc="10FE1DB0" w:tentative="1">
      <w:start w:val="1"/>
      <w:numFmt w:val="bullet"/>
      <w:lvlText w:val=""/>
      <w:lvlJc w:val="left"/>
      <w:pPr>
        <w:tabs>
          <w:tab w:val="num" w:pos="4320"/>
        </w:tabs>
        <w:ind w:left="4320" w:hanging="360"/>
      </w:pPr>
      <w:rPr>
        <w:rFonts w:ascii="Wingdings" w:hAnsi="Wingdings" w:hint="default"/>
        <w:sz w:val="20"/>
      </w:rPr>
    </w:lvl>
    <w:lvl w:ilvl="6" w:tplc="3418D7D6" w:tentative="1">
      <w:start w:val="1"/>
      <w:numFmt w:val="bullet"/>
      <w:lvlText w:val=""/>
      <w:lvlJc w:val="left"/>
      <w:pPr>
        <w:tabs>
          <w:tab w:val="num" w:pos="5040"/>
        </w:tabs>
        <w:ind w:left="5040" w:hanging="360"/>
      </w:pPr>
      <w:rPr>
        <w:rFonts w:ascii="Wingdings" w:hAnsi="Wingdings" w:hint="default"/>
        <w:sz w:val="20"/>
      </w:rPr>
    </w:lvl>
    <w:lvl w:ilvl="7" w:tplc="C0A4F228" w:tentative="1">
      <w:start w:val="1"/>
      <w:numFmt w:val="bullet"/>
      <w:lvlText w:val=""/>
      <w:lvlJc w:val="left"/>
      <w:pPr>
        <w:tabs>
          <w:tab w:val="num" w:pos="5760"/>
        </w:tabs>
        <w:ind w:left="5760" w:hanging="360"/>
      </w:pPr>
      <w:rPr>
        <w:rFonts w:ascii="Wingdings" w:hAnsi="Wingdings" w:hint="default"/>
        <w:sz w:val="20"/>
      </w:rPr>
    </w:lvl>
    <w:lvl w:ilvl="8" w:tplc="A20C3650" w:tentative="1">
      <w:start w:val="1"/>
      <w:numFmt w:val="bullet"/>
      <w:lvlText w:val=""/>
      <w:lvlJc w:val="left"/>
      <w:pPr>
        <w:tabs>
          <w:tab w:val="num" w:pos="6480"/>
        </w:tabs>
        <w:ind w:left="6480" w:hanging="360"/>
      </w:pPr>
      <w:rPr>
        <w:rFonts w:ascii="Wingdings" w:hAnsi="Wingdings" w:hint="default"/>
        <w:sz w:val="20"/>
      </w:rPr>
    </w:lvl>
  </w:abstractNum>
  <w:abstractNum w:abstractNumId="7">
    <w:nsid w:val="2E3575B6"/>
    <w:multiLevelType w:val="hybridMultilevel"/>
    <w:tmpl w:val="14820584"/>
    <w:lvl w:ilvl="0" w:tplc="DF30B64C">
      <w:start w:val="1"/>
      <w:numFmt w:val="bullet"/>
      <w:lvlText w:val=""/>
      <w:lvlJc w:val="left"/>
      <w:pPr>
        <w:tabs>
          <w:tab w:val="num" w:pos="720"/>
        </w:tabs>
        <w:ind w:left="720" w:hanging="360"/>
      </w:pPr>
      <w:rPr>
        <w:rFonts w:ascii="Symbol" w:hAnsi="Symbol" w:hint="default"/>
        <w:sz w:val="20"/>
      </w:rPr>
    </w:lvl>
    <w:lvl w:ilvl="1" w:tplc="1F88E54A" w:tentative="1">
      <w:start w:val="1"/>
      <w:numFmt w:val="bullet"/>
      <w:lvlText w:val="o"/>
      <w:lvlJc w:val="left"/>
      <w:pPr>
        <w:tabs>
          <w:tab w:val="num" w:pos="1440"/>
        </w:tabs>
        <w:ind w:left="1440" w:hanging="360"/>
      </w:pPr>
      <w:rPr>
        <w:rFonts w:ascii="Courier New" w:hAnsi="Courier New" w:hint="default"/>
        <w:sz w:val="20"/>
      </w:rPr>
    </w:lvl>
    <w:lvl w:ilvl="2" w:tplc="FA24E5B8" w:tentative="1">
      <w:start w:val="1"/>
      <w:numFmt w:val="bullet"/>
      <w:lvlText w:val=""/>
      <w:lvlJc w:val="left"/>
      <w:pPr>
        <w:tabs>
          <w:tab w:val="num" w:pos="2160"/>
        </w:tabs>
        <w:ind w:left="2160" w:hanging="360"/>
      </w:pPr>
      <w:rPr>
        <w:rFonts w:ascii="Wingdings" w:hAnsi="Wingdings" w:hint="default"/>
        <w:sz w:val="20"/>
      </w:rPr>
    </w:lvl>
    <w:lvl w:ilvl="3" w:tplc="50F06586" w:tentative="1">
      <w:start w:val="1"/>
      <w:numFmt w:val="bullet"/>
      <w:lvlText w:val=""/>
      <w:lvlJc w:val="left"/>
      <w:pPr>
        <w:tabs>
          <w:tab w:val="num" w:pos="2880"/>
        </w:tabs>
        <w:ind w:left="2880" w:hanging="360"/>
      </w:pPr>
      <w:rPr>
        <w:rFonts w:ascii="Wingdings" w:hAnsi="Wingdings" w:hint="default"/>
        <w:sz w:val="20"/>
      </w:rPr>
    </w:lvl>
    <w:lvl w:ilvl="4" w:tplc="2226981E" w:tentative="1">
      <w:start w:val="1"/>
      <w:numFmt w:val="bullet"/>
      <w:lvlText w:val=""/>
      <w:lvlJc w:val="left"/>
      <w:pPr>
        <w:tabs>
          <w:tab w:val="num" w:pos="3600"/>
        </w:tabs>
        <w:ind w:left="3600" w:hanging="360"/>
      </w:pPr>
      <w:rPr>
        <w:rFonts w:ascii="Wingdings" w:hAnsi="Wingdings" w:hint="default"/>
        <w:sz w:val="20"/>
      </w:rPr>
    </w:lvl>
    <w:lvl w:ilvl="5" w:tplc="47F05506" w:tentative="1">
      <w:start w:val="1"/>
      <w:numFmt w:val="bullet"/>
      <w:lvlText w:val=""/>
      <w:lvlJc w:val="left"/>
      <w:pPr>
        <w:tabs>
          <w:tab w:val="num" w:pos="4320"/>
        </w:tabs>
        <w:ind w:left="4320" w:hanging="360"/>
      </w:pPr>
      <w:rPr>
        <w:rFonts w:ascii="Wingdings" w:hAnsi="Wingdings" w:hint="default"/>
        <w:sz w:val="20"/>
      </w:rPr>
    </w:lvl>
    <w:lvl w:ilvl="6" w:tplc="28B88FF2" w:tentative="1">
      <w:start w:val="1"/>
      <w:numFmt w:val="bullet"/>
      <w:lvlText w:val=""/>
      <w:lvlJc w:val="left"/>
      <w:pPr>
        <w:tabs>
          <w:tab w:val="num" w:pos="5040"/>
        </w:tabs>
        <w:ind w:left="5040" w:hanging="360"/>
      </w:pPr>
      <w:rPr>
        <w:rFonts w:ascii="Wingdings" w:hAnsi="Wingdings" w:hint="default"/>
        <w:sz w:val="20"/>
      </w:rPr>
    </w:lvl>
    <w:lvl w:ilvl="7" w:tplc="BC8A7518" w:tentative="1">
      <w:start w:val="1"/>
      <w:numFmt w:val="bullet"/>
      <w:lvlText w:val=""/>
      <w:lvlJc w:val="left"/>
      <w:pPr>
        <w:tabs>
          <w:tab w:val="num" w:pos="5760"/>
        </w:tabs>
        <w:ind w:left="5760" w:hanging="360"/>
      </w:pPr>
      <w:rPr>
        <w:rFonts w:ascii="Wingdings" w:hAnsi="Wingdings" w:hint="default"/>
        <w:sz w:val="20"/>
      </w:rPr>
    </w:lvl>
    <w:lvl w:ilvl="8" w:tplc="B234E2C0" w:tentative="1">
      <w:start w:val="1"/>
      <w:numFmt w:val="bullet"/>
      <w:lvlText w:val=""/>
      <w:lvlJc w:val="left"/>
      <w:pPr>
        <w:tabs>
          <w:tab w:val="num" w:pos="6480"/>
        </w:tabs>
        <w:ind w:left="6480" w:hanging="360"/>
      </w:pPr>
      <w:rPr>
        <w:rFonts w:ascii="Wingdings" w:hAnsi="Wingdings" w:hint="default"/>
        <w:sz w:val="20"/>
      </w:rPr>
    </w:lvl>
  </w:abstractNum>
  <w:abstractNum w:abstractNumId="8">
    <w:nsid w:val="312C143D"/>
    <w:multiLevelType w:val="hybridMultilevel"/>
    <w:tmpl w:val="43569836"/>
    <w:lvl w:ilvl="0" w:tplc="EF9E1E2E">
      <w:start w:val="1"/>
      <w:numFmt w:val="bullet"/>
      <w:lvlText w:val=""/>
      <w:lvlJc w:val="left"/>
      <w:pPr>
        <w:tabs>
          <w:tab w:val="num" w:pos="720"/>
        </w:tabs>
        <w:ind w:left="720" w:hanging="360"/>
      </w:pPr>
      <w:rPr>
        <w:rFonts w:ascii="Symbol" w:hAnsi="Symbol" w:hint="default"/>
        <w:sz w:val="20"/>
      </w:rPr>
    </w:lvl>
    <w:lvl w:ilvl="1" w:tplc="2092F796" w:tentative="1">
      <w:start w:val="1"/>
      <w:numFmt w:val="bullet"/>
      <w:lvlText w:val="o"/>
      <w:lvlJc w:val="left"/>
      <w:pPr>
        <w:tabs>
          <w:tab w:val="num" w:pos="1440"/>
        </w:tabs>
        <w:ind w:left="1440" w:hanging="360"/>
      </w:pPr>
      <w:rPr>
        <w:rFonts w:ascii="Courier New" w:hAnsi="Courier New" w:hint="default"/>
        <w:sz w:val="20"/>
      </w:rPr>
    </w:lvl>
    <w:lvl w:ilvl="2" w:tplc="DE0E62B4" w:tentative="1">
      <w:start w:val="1"/>
      <w:numFmt w:val="bullet"/>
      <w:lvlText w:val=""/>
      <w:lvlJc w:val="left"/>
      <w:pPr>
        <w:tabs>
          <w:tab w:val="num" w:pos="2160"/>
        </w:tabs>
        <w:ind w:left="2160" w:hanging="360"/>
      </w:pPr>
      <w:rPr>
        <w:rFonts w:ascii="Wingdings" w:hAnsi="Wingdings" w:hint="default"/>
        <w:sz w:val="20"/>
      </w:rPr>
    </w:lvl>
    <w:lvl w:ilvl="3" w:tplc="0A18B670" w:tentative="1">
      <w:start w:val="1"/>
      <w:numFmt w:val="bullet"/>
      <w:lvlText w:val=""/>
      <w:lvlJc w:val="left"/>
      <w:pPr>
        <w:tabs>
          <w:tab w:val="num" w:pos="2880"/>
        </w:tabs>
        <w:ind w:left="2880" w:hanging="360"/>
      </w:pPr>
      <w:rPr>
        <w:rFonts w:ascii="Wingdings" w:hAnsi="Wingdings" w:hint="default"/>
        <w:sz w:val="20"/>
      </w:rPr>
    </w:lvl>
    <w:lvl w:ilvl="4" w:tplc="6CAEEC98" w:tentative="1">
      <w:start w:val="1"/>
      <w:numFmt w:val="bullet"/>
      <w:lvlText w:val=""/>
      <w:lvlJc w:val="left"/>
      <w:pPr>
        <w:tabs>
          <w:tab w:val="num" w:pos="3600"/>
        </w:tabs>
        <w:ind w:left="3600" w:hanging="360"/>
      </w:pPr>
      <w:rPr>
        <w:rFonts w:ascii="Wingdings" w:hAnsi="Wingdings" w:hint="default"/>
        <w:sz w:val="20"/>
      </w:rPr>
    </w:lvl>
    <w:lvl w:ilvl="5" w:tplc="1A161302" w:tentative="1">
      <w:start w:val="1"/>
      <w:numFmt w:val="bullet"/>
      <w:lvlText w:val=""/>
      <w:lvlJc w:val="left"/>
      <w:pPr>
        <w:tabs>
          <w:tab w:val="num" w:pos="4320"/>
        </w:tabs>
        <w:ind w:left="4320" w:hanging="360"/>
      </w:pPr>
      <w:rPr>
        <w:rFonts w:ascii="Wingdings" w:hAnsi="Wingdings" w:hint="default"/>
        <w:sz w:val="20"/>
      </w:rPr>
    </w:lvl>
    <w:lvl w:ilvl="6" w:tplc="8F6485A8" w:tentative="1">
      <w:start w:val="1"/>
      <w:numFmt w:val="bullet"/>
      <w:lvlText w:val=""/>
      <w:lvlJc w:val="left"/>
      <w:pPr>
        <w:tabs>
          <w:tab w:val="num" w:pos="5040"/>
        </w:tabs>
        <w:ind w:left="5040" w:hanging="360"/>
      </w:pPr>
      <w:rPr>
        <w:rFonts w:ascii="Wingdings" w:hAnsi="Wingdings" w:hint="default"/>
        <w:sz w:val="20"/>
      </w:rPr>
    </w:lvl>
    <w:lvl w:ilvl="7" w:tplc="ECB8E542" w:tentative="1">
      <w:start w:val="1"/>
      <w:numFmt w:val="bullet"/>
      <w:lvlText w:val=""/>
      <w:lvlJc w:val="left"/>
      <w:pPr>
        <w:tabs>
          <w:tab w:val="num" w:pos="5760"/>
        </w:tabs>
        <w:ind w:left="5760" w:hanging="360"/>
      </w:pPr>
      <w:rPr>
        <w:rFonts w:ascii="Wingdings" w:hAnsi="Wingdings" w:hint="default"/>
        <w:sz w:val="20"/>
      </w:rPr>
    </w:lvl>
    <w:lvl w:ilvl="8" w:tplc="CC80EA92" w:tentative="1">
      <w:start w:val="1"/>
      <w:numFmt w:val="bullet"/>
      <w:lvlText w:val=""/>
      <w:lvlJc w:val="left"/>
      <w:pPr>
        <w:tabs>
          <w:tab w:val="num" w:pos="6480"/>
        </w:tabs>
        <w:ind w:left="6480" w:hanging="360"/>
      </w:pPr>
      <w:rPr>
        <w:rFonts w:ascii="Wingdings" w:hAnsi="Wingdings" w:hint="default"/>
        <w:sz w:val="20"/>
      </w:rPr>
    </w:lvl>
  </w:abstractNum>
  <w:abstractNum w:abstractNumId="9">
    <w:nsid w:val="33132B5D"/>
    <w:multiLevelType w:val="hybridMultilevel"/>
    <w:tmpl w:val="B232C5F0"/>
    <w:lvl w:ilvl="0" w:tplc="41BADEA4">
      <w:start w:val="1"/>
      <w:numFmt w:val="bullet"/>
      <w:lvlText w:val=""/>
      <w:lvlJc w:val="left"/>
      <w:pPr>
        <w:tabs>
          <w:tab w:val="num" w:pos="720"/>
        </w:tabs>
        <w:ind w:left="720" w:hanging="360"/>
      </w:pPr>
      <w:rPr>
        <w:rFonts w:ascii="Symbol" w:hAnsi="Symbol" w:hint="default"/>
        <w:sz w:val="20"/>
      </w:rPr>
    </w:lvl>
    <w:lvl w:ilvl="1" w:tplc="E11814BE" w:tentative="1">
      <w:start w:val="1"/>
      <w:numFmt w:val="bullet"/>
      <w:lvlText w:val="o"/>
      <w:lvlJc w:val="left"/>
      <w:pPr>
        <w:tabs>
          <w:tab w:val="num" w:pos="1440"/>
        </w:tabs>
        <w:ind w:left="1440" w:hanging="360"/>
      </w:pPr>
      <w:rPr>
        <w:rFonts w:ascii="Courier New" w:hAnsi="Courier New" w:hint="default"/>
        <w:sz w:val="20"/>
      </w:rPr>
    </w:lvl>
    <w:lvl w:ilvl="2" w:tplc="4088F0A8" w:tentative="1">
      <w:start w:val="1"/>
      <w:numFmt w:val="bullet"/>
      <w:lvlText w:val=""/>
      <w:lvlJc w:val="left"/>
      <w:pPr>
        <w:tabs>
          <w:tab w:val="num" w:pos="2160"/>
        </w:tabs>
        <w:ind w:left="2160" w:hanging="360"/>
      </w:pPr>
      <w:rPr>
        <w:rFonts w:ascii="Wingdings" w:hAnsi="Wingdings" w:hint="default"/>
        <w:sz w:val="20"/>
      </w:rPr>
    </w:lvl>
    <w:lvl w:ilvl="3" w:tplc="109A285A" w:tentative="1">
      <w:start w:val="1"/>
      <w:numFmt w:val="bullet"/>
      <w:lvlText w:val=""/>
      <w:lvlJc w:val="left"/>
      <w:pPr>
        <w:tabs>
          <w:tab w:val="num" w:pos="2880"/>
        </w:tabs>
        <w:ind w:left="2880" w:hanging="360"/>
      </w:pPr>
      <w:rPr>
        <w:rFonts w:ascii="Wingdings" w:hAnsi="Wingdings" w:hint="default"/>
        <w:sz w:val="20"/>
      </w:rPr>
    </w:lvl>
    <w:lvl w:ilvl="4" w:tplc="5250397E" w:tentative="1">
      <w:start w:val="1"/>
      <w:numFmt w:val="bullet"/>
      <w:lvlText w:val=""/>
      <w:lvlJc w:val="left"/>
      <w:pPr>
        <w:tabs>
          <w:tab w:val="num" w:pos="3600"/>
        </w:tabs>
        <w:ind w:left="3600" w:hanging="360"/>
      </w:pPr>
      <w:rPr>
        <w:rFonts w:ascii="Wingdings" w:hAnsi="Wingdings" w:hint="default"/>
        <w:sz w:val="20"/>
      </w:rPr>
    </w:lvl>
    <w:lvl w:ilvl="5" w:tplc="FD9256F2" w:tentative="1">
      <w:start w:val="1"/>
      <w:numFmt w:val="bullet"/>
      <w:lvlText w:val=""/>
      <w:lvlJc w:val="left"/>
      <w:pPr>
        <w:tabs>
          <w:tab w:val="num" w:pos="4320"/>
        </w:tabs>
        <w:ind w:left="4320" w:hanging="360"/>
      </w:pPr>
      <w:rPr>
        <w:rFonts w:ascii="Wingdings" w:hAnsi="Wingdings" w:hint="default"/>
        <w:sz w:val="20"/>
      </w:rPr>
    </w:lvl>
    <w:lvl w:ilvl="6" w:tplc="FD8A1B1E" w:tentative="1">
      <w:start w:val="1"/>
      <w:numFmt w:val="bullet"/>
      <w:lvlText w:val=""/>
      <w:lvlJc w:val="left"/>
      <w:pPr>
        <w:tabs>
          <w:tab w:val="num" w:pos="5040"/>
        </w:tabs>
        <w:ind w:left="5040" w:hanging="360"/>
      </w:pPr>
      <w:rPr>
        <w:rFonts w:ascii="Wingdings" w:hAnsi="Wingdings" w:hint="default"/>
        <w:sz w:val="20"/>
      </w:rPr>
    </w:lvl>
    <w:lvl w:ilvl="7" w:tplc="9586D6F0" w:tentative="1">
      <w:start w:val="1"/>
      <w:numFmt w:val="bullet"/>
      <w:lvlText w:val=""/>
      <w:lvlJc w:val="left"/>
      <w:pPr>
        <w:tabs>
          <w:tab w:val="num" w:pos="5760"/>
        </w:tabs>
        <w:ind w:left="5760" w:hanging="360"/>
      </w:pPr>
      <w:rPr>
        <w:rFonts w:ascii="Wingdings" w:hAnsi="Wingdings" w:hint="default"/>
        <w:sz w:val="20"/>
      </w:rPr>
    </w:lvl>
    <w:lvl w:ilvl="8" w:tplc="4E9E732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4E43C3"/>
    <w:multiLevelType w:val="hybridMultilevel"/>
    <w:tmpl w:val="9EF21D6A"/>
    <w:lvl w:ilvl="0" w:tplc="F10ABDC4">
      <w:start w:val="1"/>
      <w:numFmt w:val="bullet"/>
      <w:lvlText w:val=""/>
      <w:lvlJc w:val="left"/>
      <w:pPr>
        <w:tabs>
          <w:tab w:val="num" w:pos="720"/>
        </w:tabs>
        <w:ind w:left="720" w:hanging="360"/>
      </w:pPr>
      <w:rPr>
        <w:rFonts w:ascii="Symbol" w:hAnsi="Symbol" w:hint="default"/>
        <w:sz w:val="20"/>
      </w:rPr>
    </w:lvl>
    <w:lvl w:ilvl="1" w:tplc="96966A4C" w:tentative="1">
      <w:start w:val="1"/>
      <w:numFmt w:val="bullet"/>
      <w:lvlText w:val="o"/>
      <w:lvlJc w:val="left"/>
      <w:pPr>
        <w:tabs>
          <w:tab w:val="num" w:pos="1440"/>
        </w:tabs>
        <w:ind w:left="1440" w:hanging="360"/>
      </w:pPr>
      <w:rPr>
        <w:rFonts w:ascii="Courier New" w:hAnsi="Courier New" w:hint="default"/>
        <w:sz w:val="20"/>
      </w:rPr>
    </w:lvl>
    <w:lvl w:ilvl="2" w:tplc="43D0CE1A" w:tentative="1">
      <w:start w:val="1"/>
      <w:numFmt w:val="bullet"/>
      <w:lvlText w:val=""/>
      <w:lvlJc w:val="left"/>
      <w:pPr>
        <w:tabs>
          <w:tab w:val="num" w:pos="2160"/>
        </w:tabs>
        <w:ind w:left="2160" w:hanging="360"/>
      </w:pPr>
      <w:rPr>
        <w:rFonts w:ascii="Wingdings" w:hAnsi="Wingdings" w:hint="default"/>
        <w:sz w:val="20"/>
      </w:rPr>
    </w:lvl>
    <w:lvl w:ilvl="3" w:tplc="58DA022C" w:tentative="1">
      <w:start w:val="1"/>
      <w:numFmt w:val="bullet"/>
      <w:lvlText w:val=""/>
      <w:lvlJc w:val="left"/>
      <w:pPr>
        <w:tabs>
          <w:tab w:val="num" w:pos="2880"/>
        </w:tabs>
        <w:ind w:left="2880" w:hanging="360"/>
      </w:pPr>
      <w:rPr>
        <w:rFonts w:ascii="Wingdings" w:hAnsi="Wingdings" w:hint="default"/>
        <w:sz w:val="20"/>
      </w:rPr>
    </w:lvl>
    <w:lvl w:ilvl="4" w:tplc="A37E85A2" w:tentative="1">
      <w:start w:val="1"/>
      <w:numFmt w:val="bullet"/>
      <w:lvlText w:val=""/>
      <w:lvlJc w:val="left"/>
      <w:pPr>
        <w:tabs>
          <w:tab w:val="num" w:pos="3600"/>
        </w:tabs>
        <w:ind w:left="3600" w:hanging="360"/>
      </w:pPr>
      <w:rPr>
        <w:rFonts w:ascii="Wingdings" w:hAnsi="Wingdings" w:hint="default"/>
        <w:sz w:val="20"/>
      </w:rPr>
    </w:lvl>
    <w:lvl w:ilvl="5" w:tplc="0E5AF580" w:tentative="1">
      <w:start w:val="1"/>
      <w:numFmt w:val="bullet"/>
      <w:lvlText w:val=""/>
      <w:lvlJc w:val="left"/>
      <w:pPr>
        <w:tabs>
          <w:tab w:val="num" w:pos="4320"/>
        </w:tabs>
        <w:ind w:left="4320" w:hanging="360"/>
      </w:pPr>
      <w:rPr>
        <w:rFonts w:ascii="Wingdings" w:hAnsi="Wingdings" w:hint="default"/>
        <w:sz w:val="20"/>
      </w:rPr>
    </w:lvl>
    <w:lvl w:ilvl="6" w:tplc="BA32BE4A" w:tentative="1">
      <w:start w:val="1"/>
      <w:numFmt w:val="bullet"/>
      <w:lvlText w:val=""/>
      <w:lvlJc w:val="left"/>
      <w:pPr>
        <w:tabs>
          <w:tab w:val="num" w:pos="5040"/>
        </w:tabs>
        <w:ind w:left="5040" w:hanging="360"/>
      </w:pPr>
      <w:rPr>
        <w:rFonts w:ascii="Wingdings" w:hAnsi="Wingdings" w:hint="default"/>
        <w:sz w:val="20"/>
      </w:rPr>
    </w:lvl>
    <w:lvl w:ilvl="7" w:tplc="C31215F8" w:tentative="1">
      <w:start w:val="1"/>
      <w:numFmt w:val="bullet"/>
      <w:lvlText w:val=""/>
      <w:lvlJc w:val="left"/>
      <w:pPr>
        <w:tabs>
          <w:tab w:val="num" w:pos="5760"/>
        </w:tabs>
        <w:ind w:left="5760" w:hanging="360"/>
      </w:pPr>
      <w:rPr>
        <w:rFonts w:ascii="Wingdings" w:hAnsi="Wingdings" w:hint="default"/>
        <w:sz w:val="20"/>
      </w:rPr>
    </w:lvl>
    <w:lvl w:ilvl="8" w:tplc="4962B6B2"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13029D"/>
    <w:multiLevelType w:val="hybridMultilevel"/>
    <w:tmpl w:val="EF3A3238"/>
    <w:lvl w:ilvl="0" w:tplc="16C87FBE">
      <w:start w:val="1"/>
      <w:numFmt w:val="bullet"/>
      <w:lvlText w:val=""/>
      <w:lvlJc w:val="left"/>
      <w:pPr>
        <w:tabs>
          <w:tab w:val="num" w:pos="720"/>
        </w:tabs>
        <w:ind w:left="720" w:hanging="360"/>
      </w:pPr>
      <w:rPr>
        <w:rFonts w:ascii="Symbol" w:hAnsi="Symbol" w:hint="default"/>
        <w:sz w:val="20"/>
      </w:rPr>
    </w:lvl>
    <w:lvl w:ilvl="1" w:tplc="1D6AC9A4" w:tentative="1">
      <w:start w:val="1"/>
      <w:numFmt w:val="bullet"/>
      <w:lvlText w:val="o"/>
      <w:lvlJc w:val="left"/>
      <w:pPr>
        <w:tabs>
          <w:tab w:val="num" w:pos="1440"/>
        </w:tabs>
        <w:ind w:left="1440" w:hanging="360"/>
      </w:pPr>
      <w:rPr>
        <w:rFonts w:ascii="Courier New" w:hAnsi="Courier New" w:hint="default"/>
        <w:sz w:val="20"/>
      </w:rPr>
    </w:lvl>
    <w:lvl w:ilvl="2" w:tplc="453C83DE" w:tentative="1">
      <w:start w:val="1"/>
      <w:numFmt w:val="bullet"/>
      <w:lvlText w:val=""/>
      <w:lvlJc w:val="left"/>
      <w:pPr>
        <w:tabs>
          <w:tab w:val="num" w:pos="2160"/>
        </w:tabs>
        <w:ind w:left="2160" w:hanging="360"/>
      </w:pPr>
      <w:rPr>
        <w:rFonts w:ascii="Wingdings" w:hAnsi="Wingdings" w:hint="default"/>
        <w:sz w:val="20"/>
      </w:rPr>
    </w:lvl>
    <w:lvl w:ilvl="3" w:tplc="6F241D56" w:tentative="1">
      <w:start w:val="1"/>
      <w:numFmt w:val="bullet"/>
      <w:lvlText w:val=""/>
      <w:lvlJc w:val="left"/>
      <w:pPr>
        <w:tabs>
          <w:tab w:val="num" w:pos="2880"/>
        </w:tabs>
        <w:ind w:left="2880" w:hanging="360"/>
      </w:pPr>
      <w:rPr>
        <w:rFonts w:ascii="Wingdings" w:hAnsi="Wingdings" w:hint="default"/>
        <w:sz w:val="20"/>
      </w:rPr>
    </w:lvl>
    <w:lvl w:ilvl="4" w:tplc="DC2E7FF2" w:tentative="1">
      <w:start w:val="1"/>
      <w:numFmt w:val="bullet"/>
      <w:lvlText w:val=""/>
      <w:lvlJc w:val="left"/>
      <w:pPr>
        <w:tabs>
          <w:tab w:val="num" w:pos="3600"/>
        </w:tabs>
        <w:ind w:left="3600" w:hanging="360"/>
      </w:pPr>
      <w:rPr>
        <w:rFonts w:ascii="Wingdings" w:hAnsi="Wingdings" w:hint="default"/>
        <w:sz w:val="20"/>
      </w:rPr>
    </w:lvl>
    <w:lvl w:ilvl="5" w:tplc="DDCC9572" w:tentative="1">
      <w:start w:val="1"/>
      <w:numFmt w:val="bullet"/>
      <w:lvlText w:val=""/>
      <w:lvlJc w:val="left"/>
      <w:pPr>
        <w:tabs>
          <w:tab w:val="num" w:pos="4320"/>
        </w:tabs>
        <w:ind w:left="4320" w:hanging="360"/>
      </w:pPr>
      <w:rPr>
        <w:rFonts w:ascii="Wingdings" w:hAnsi="Wingdings" w:hint="default"/>
        <w:sz w:val="20"/>
      </w:rPr>
    </w:lvl>
    <w:lvl w:ilvl="6" w:tplc="A1105ADC" w:tentative="1">
      <w:start w:val="1"/>
      <w:numFmt w:val="bullet"/>
      <w:lvlText w:val=""/>
      <w:lvlJc w:val="left"/>
      <w:pPr>
        <w:tabs>
          <w:tab w:val="num" w:pos="5040"/>
        </w:tabs>
        <w:ind w:left="5040" w:hanging="360"/>
      </w:pPr>
      <w:rPr>
        <w:rFonts w:ascii="Wingdings" w:hAnsi="Wingdings" w:hint="default"/>
        <w:sz w:val="20"/>
      </w:rPr>
    </w:lvl>
    <w:lvl w:ilvl="7" w:tplc="0CE4EB1C" w:tentative="1">
      <w:start w:val="1"/>
      <w:numFmt w:val="bullet"/>
      <w:lvlText w:val=""/>
      <w:lvlJc w:val="left"/>
      <w:pPr>
        <w:tabs>
          <w:tab w:val="num" w:pos="5760"/>
        </w:tabs>
        <w:ind w:left="5760" w:hanging="360"/>
      </w:pPr>
      <w:rPr>
        <w:rFonts w:ascii="Wingdings" w:hAnsi="Wingdings" w:hint="default"/>
        <w:sz w:val="20"/>
      </w:rPr>
    </w:lvl>
    <w:lvl w:ilvl="8" w:tplc="353227A6"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8911FD"/>
    <w:multiLevelType w:val="hybridMultilevel"/>
    <w:tmpl w:val="859898B2"/>
    <w:lvl w:ilvl="0" w:tplc="5636C918">
      <w:start w:val="1"/>
      <w:numFmt w:val="bullet"/>
      <w:lvlText w:val=""/>
      <w:lvlJc w:val="left"/>
      <w:pPr>
        <w:tabs>
          <w:tab w:val="num" w:pos="720"/>
        </w:tabs>
        <w:ind w:left="720" w:hanging="360"/>
      </w:pPr>
      <w:rPr>
        <w:rFonts w:ascii="Symbol" w:hAnsi="Symbol" w:hint="default"/>
        <w:sz w:val="20"/>
      </w:rPr>
    </w:lvl>
    <w:lvl w:ilvl="1" w:tplc="5ABEA6D0" w:tentative="1">
      <w:start w:val="1"/>
      <w:numFmt w:val="bullet"/>
      <w:lvlText w:val="o"/>
      <w:lvlJc w:val="left"/>
      <w:pPr>
        <w:tabs>
          <w:tab w:val="num" w:pos="1440"/>
        </w:tabs>
        <w:ind w:left="1440" w:hanging="360"/>
      </w:pPr>
      <w:rPr>
        <w:rFonts w:ascii="Courier New" w:hAnsi="Courier New" w:hint="default"/>
        <w:sz w:val="20"/>
      </w:rPr>
    </w:lvl>
    <w:lvl w:ilvl="2" w:tplc="21483154" w:tentative="1">
      <w:start w:val="1"/>
      <w:numFmt w:val="bullet"/>
      <w:lvlText w:val=""/>
      <w:lvlJc w:val="left"/>
      <w:pPr>
        <w:tabs>
          <w:tab w:val="num" w:pos="2160"/>
        </w:tabs>
        <w:ind w:left="2160" w:hanging="360"/>
      </w:pPr>
      <w:rPr>
        <w:rFonts w:ascii="Wingdings" w:hAnsi="Wingdings" w:hint="default"/>
        <w:sz w:val="20"/>
      </w:rPr>
    </w:lvl>
    <w:lvl w:ilvl="3" w:tplc="B992B668" w:tentative="1">
      <w:start w:val="1"/>
      <w:numFmt w:val="bullet"/>
      <w:lvlText w:val=""/>
      <w:lvlJc w:val="left"/>
      <w:pPr>
        <w:tabs>
          <w:tab w:val="num" w:pos="2880"/>
        </w:tabs>
        <w:ind w:left="2880" w:hanging="360"/>
      </w:pPr>
      <w:rPr>
        <w:rFonts w:ascii="Wingdings" w:hAnsi="Wingdings" w:hint="default"/>
        <w:sz w:val="20"/>
      </w:rPr>
    </w:lvl>
    <w:lvl w:ilvl="4" w:tplc="25741F10" w:tentative="1">
      <w:start w:val="1"/>
      <w:numFmt w:val="bullet"/>
      <w:lvlText w:val=""/>
      <w:lvlJc w:val="left"/>
      <w:pPr>
        <w:tabs>
          <w:tab w:val="num" w:pos="3600"/>
        </w:tabs>
        <w:ind w:left="3600" w:hanging="360"/>
      </w:pPr>
      <w:rPr>
        <w:rFonts w:ascii="Wingdings" w:hAnsi="Wingdings" w:hint="default"/>
        <w:sz w:val="20"/>
      </w:rPr>
    </w:lvl>
    <w:lvl w:ilvl="5" w:tplc="2E2247A4" w:tentative="1">
      <w:start w:val="1"/>
      <w:numFmt w:val="bullet"/>
      <w:lvlText w:val=""/>
      <w:lvlJc w:val="left"/>
      <w:pPr>
        <w:tabs>
          <w:tab w:val="num" w:pos="4320"/>
        </w:tabs>
        <w:ind w:left="4320" w:hanging="360"/>
      </w:pPr>
      <w:rPr>
        <w:rFonts w:ascii="Wingdings" w:hAnsi="Wingdings" w:hint="default"/>
        <w:sz w:val="20"/>
      </w:rPr>
    </w:lvl>
    <w:lvl w:ilvl="6" w:tplc="D87C91FE" w:tentative="1">
      <w:start w:val="1"/>
      <w:numFmt w:val="bullet"/>
      <w:lvlText w:val=""/>
      <w:lvlJc w:val="left"/>
      <w:pPr>
        <w:tabs>
          <w:tab w:val="num" w:pos="5040"/>
        </w:tabs>
        <w:ind w:left="5040" w:hanging="360"/>
      </w:pPr>
      <w:rPr>
        <w:rFonts w:ascii="Wingdings" w:hAnsi="Wingdings" w:hint="default"/>
        <w:sz w:val="20"/>
      </w:rPr>
    </w:lvl>
    <w:lvl w:ilvl="7" w:tplc="43FEB4C2" w:tentative="1">
      <w:start w:val="1"/>
      <w:numFmt w:val="bullet"/>
      <w:lvlText w:val=""/>
      <w:lvlJc w:val="left"/>
      <w:pPr>
        <w:tabs>
          <w:tab w:val="num" w:pos="5760"/>
        </w:tabs>
        <w:ind w:left="5760" w:hanging="360"/>
      </w:pPr>
      <w:rPr>
        <w:rFonts w:ascii="Wingdings" w:hAnsi="Wingdings" w:hint="default"/>
        <w:sz w:val="20"/>
      </w:rPr>
    </w:lvl>
    <w:lvl w:ilvl="8" w:tplc="0FA0E4DE"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8200A6"/>
    <w:multiLevelType w:val="hybridMultilevel"/>
    <w:tmpl w:val="34146690"/>
    <w:lvl w:ilvl="0" w:tplc="3CC26840">
      <w:start w:val="1"/>
      <w:numFmt w:val="bullet"/>
      <w:lvlText w:val=""/>
      <w:lvlJc w:val="left"/>
      <w:pPr>
        <w:tabs>
          <w:tab w:val="num" w:pos="720"/>
        </w:tabs>
        <w:ind w:left="720" w:hanging="360"/>
      </w:pPr>
      <w:rPr>
        <w:rFonts w:ascii="Symbol" w:hAnsi="Symbol" w:hint="default"/>
        <w:sz w:val="20"/>
      </w:rPr>
    </w:lvl>
    <w:lvl w:ilvl="1" w:tplc="F4086420" w:tentative="1">
      <w:start w:val="1"/>
      <w:numFmt w:val="bullet"/>
      <w:lvlText w:val="o"/>
      <w:lvlJc w:val="left"/>
      <w:pPr>
        <w:tabs>
          <w:tab w:val="num" w:pos="1440"/>
        </w:tabs>
        <w:ind w:left="1440" w:hanging="360"/>
      </w:pPr>
      <w:rPr>
        <w:rFonts w:ascii="Courier New" w:hAnsi="Courier New" w:hint="default"/>
        <w:sz w:val="20"/>
      </w:rPr>
    </w:lvl>
    <w:lvl w:ilvl="2" w:tplc="8F8441C2" w:tentative="1">
      <w:start w:val="1"/>
      <w:numFmt w:val="bullet"/>
      <w:lvlText w:val=""/>
      <w:lvlJc w:val="left"/>
      <w:pPr>
        <w:tabs>
          <w:tab w:val="num" w:pos="2160"/>
        </w:tabs>
        <w:ind w:left="2160" w:hanging="360"/>
      </w:pPr>
      <w:rPr>
        <w:rFonts w:ascii="Wingdings" w:hAnsi="Wingdings" w:hint="default"/>
        <w:sz w:val="20"/>
      </w:rPr>
    </w:lvl>
    <w:lvl w:ilvl="3" w:tplc="14600F1C" w:tentative="1">
      <w:start w:val="1"/>
      <w:numFmt w:val="bullet"/>
      <w:lvlText w:val=""/>
      <w:lvlJc w:val="left"/>
      <w:pPr>
        <w:tabs>
          <w:tab w:val="num" w:pos="2880"/>
        </w:tabs>
        <w:ind w:left="2880" w:hanging="360"/>
      </w:pPr>
      <w:rPr>
        <w:rFonts w:ascii="Wingdings" w:hAnsi="Wingdings" w:hint="default"/>
        <w:sz w:val="20"/>
      </w:rPr>
    </w:lvl>
    <w:lvl w:ilvl="4" w:tplc="0368FF80" w:tentative="1">
      <w:start w:val="1"/>
      <w:numFmt w:val="bullet"/>
      <w:lvlText w:val=""/>
      <w:lvlJc w:val="left"/>
      <w:pPr>
        <w:tabs>
          <w:tab w:val="num" w:pos="3600"/>
        </w:tabs>
        <w:ind w:left="3600" w:hanging="360"/>
      </w:pPr>
      <w:rPr>
        <w:rFonts w:ascii="Wingdings" w:hAnsi="Wingdings" w:hint="default"/>
        <w:sz w:val="20"/>
      </w:rPr>
    </w:lvl>
    <w:lvl w:ilvl="5" w:tplc="56B49E66" w:tentative="1">
      <w:start w:val="1"/>
      <w:numFmt w:val="bullet"/>
      <w:lvlText w:val=""/>
      <w:lvlJc w:val="left"/>
      <w:pPr>
        <w:tabs>
          <w:tab w:val="num" w:pos="4320"/>
        </w:tabs>
        <w:ind w:left="4320" w:hanging="360"/>
      </w:pPr>
      <w:rPr>
        <w:rFonts w:ascii="Wingdings" w:hAnsi="Wingdings" w:hint="default"/>
        <w:sz w:val="20"/>
      </w:rPr>
    </w:lvl>
    <w:lvl w:ilvl="6" w:tplc="3D60E07A" w:tentative="1">
      <w:start w:val="1"/>
      <w:numFmt w:val="bullet"/>
      <w:lvlText w:val=""/>
      <w:lvlJc w:val="left"/>
      <w:pPr>
        <w:tabs>
          <w:tab w:val="num" w:pos="5040"/>
        </w:tabs>
        <w:ind w:left="5040" w:hanging="360"/>
      </w:pPr>
      <w:rPr>
        <w:rFonts w:ascii="Wingdings" w:hAnsi="Wingdings" w:hint="default"/>
        <w:sz w:val="20"/>
      </w:rPr>
    </w:lvl>
    <w:lvl w:ilvl="7" w:tplc="33C69B70" w:tentative="1">
      <w:start w:val="1"/>
      <w:numFmt w:val="bullet"/>
      <w:lvlText w:val=""/>
      <w:lvlJc w:val="left"/>
      <w:pPr>
        <w:tabs>
          <w:tab w:val="num" w:pos="5760"/>
        </w:tabs>
        <w:ind w:left="5760" w:hanging="360"/>
      </w:pPr>
      <w:rPr>
        <w:rFonts w:ascii="Wingdings" w:hAnsi="Wingdings" w:hint="default"/>
        <w:sz w:val="20"/>
      </w:rPr>
    </w:lvl>
    <w:lvl w:ilvl="8" w:tplc="8F62269A"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015FD5"/>
    <w:multiLevelType w:val="hybridMultilevel"/>
    <w:tmpl w:val="85962F76"/>
    <w:lvl w:ilvl="0" w:tplc="120A5944">
      <w:start w:val="1"/>
      <w:numFmt w:val="bullet"/>
      <w:lvlText w:val=""/>
      <w:lvlJc w:val="left"/>
      <w:pPr>
        <w:tabs>
          <w:tab w:val="num" w:pos="720"/>
        </w:tabs>
        <w:ind w:left="720" w:hanging="360"/>
      </w:pPr>
      <w:rPr>
        <w:rFonts w:ascii="Symbol" w:hAnsi="Symbol" w:hint="default"/>
        <w:sz w:val="20"/>
      </w:rPr>
    </w:lvl>
    <w:lvl w:ilvl="1" w:tplc="136C6FF0" w:tentative="1">
      <w:start w:val="1"/>
      <w:numFmt w:val="bullet"/>
      <w:lvlText w:val="o"/>
      <w:lvlJc w:val="left"/>
      <w:pPr>
        <w:tabs>
          <w:tab w:val="num" w:pos="1440"/>
        </w:tabs>
        <w:ind w:left="1440" w:hanging="360"/>
      </w:pPr>
      <w:rPr>
        <w:rFonts w:ascii="Courier New" w:hAnsi="Courier New" w:hint="default"/>
        <w:sz w:val="20"/>
      </w:rPr>
    </w:lvl>
    <w:lvl w:ilvl="2" w:tplc="E20EC38A" w:tentative="1">
      <w:start w:val="1"/>
      <w:numFmt w:val="bullet"/>
      <w:lvlText w:val=""/>
      <w:lvlJc w:val="left"/>
      <w:pPr>
        <w:tabs>
          <w:tab w:val="num" w:pos="2160"/>
        </w:tabs>
        <w:ind w:left="2160" w:hanging="360"/>
      </w:pPr>
      <w:rPr>
        <w:rFonts w:ascii="Wingdings" w:hAnsi="Wingdings" w:hint="default"/>
        <w:sz w:val="20"/>
      </w:rPr>
    </w:lvl>
    <w:lvl w:ilvl="3" w:tplc="3F90CA32" w:tentative="1">
      <w:start w:val="1"/>
      <w:numFmt w:val="bullet"/>
      <w:lvlText w:val=""/>
      <w:lvlJc w:val="left"/>
      <w:pPr>
        <w:tabs>
          <w:tab w:val="num" w:pos="2880"/>
        </w:tabs>
        <w:ind w:left="2880" w:hanging="360"/>
      </w:pPr>
      <w:rPr>
        <w:rFonts w:ascii="Wingdings" w:hAnsi="Wingdings" w:hint="default"/>
        <w:sz w:val="20"/>
      </w:rPr>
    </w:lvl>
    <w:lvl w:ilvl="4" w:tplc="675478A2" w:tentative="1">
      <w:start w:val="1"/>
      <w:numFmt w:val="bullet"/>
      <w:lvlText w:val=""/>
      <w:lvlJc w:val="left"/>
      <w:pPr>
        <w:tabs>
          <w:tab w:val="num" w:pos="3600"/>
        </w:tabs>
        <w:ind w:left="3600" w:hanging="360"/>
      </w:pPr>
      <w:rPr>
        <w:rFonts w:ascii="Wingdings" w:hAnsi="Wingdings" w:hint="default"/>
        <w:sz w:val="20"/>
      </w:rPr>
    </w:lvl>
    <w:lvl w:ilvl="5" w:tplc="5F965FC6" w:tentative="1">
      <w:start w:val="1"/>
      <w:numFmt w:val="bullet"/>
      <w:lvlText w:val=""/>
      <w:lvlJc w:val="left"/>
      <w:pPr>
        <w:tabs>
          <w:tab w:val="num" w:pos="4320"/>
        </w:tabs>
        <w:ind w:left="4320" w:hanging="360"/>
      </w:pPr>
      <w:rPr>
        <w:rFonts w:ascii="Wingdings" w:hAnsi="Wingdings" w:hint="default"/>
        <w:sz w:val="20"/>
      </w:rPr>
    </w:lvl>
    <w:lvl w:ilvl="6" w:tplc="99A26294" w:tentative="1">
      <w:start w:val="1"/>
      <w:numFmt w:val="bullet"/>
      <w:lvlText w:val=""/>
      <w:lvlJc w:val="left"/>
      <w:pPr>
        <w:tabs>
          <w:tab w:val="num" w:pos="5040"/>
        </w:tabs>
        <w:ind w:left="5040" w:hanging="360"/>
      </w:pPr>
      <w:rPr>
        <w:rFonts w:ascii="Wingdings" w:hAnsi="Wingdings" w:hint="default"/>
        <w:sz w:val="20"/>
      </w:rPr>
    </w:lvl>
    <w:lvl w:ilvl="7" w:tplc="44A6FA44" w:tentative="1">
      <w:start w:val="1"/>
      <w:numFmt w:val="bullet"/>
      <w:lvlText w:val=""/>
      <w:lvlJc w:val="left"/>
      <w:pPr>
        <w:tabs>
          <w:tab w:val="num" w:pos="5760"/>
        </w:tabs>
        <w:ind w:left="5760" w:hanging="360"/>
      </w:pPr>
      <w:rPr>
        <w:rFonts w:ascii="Wingdings" w:hAnsi="Wingdings" w:hint="default"/>
        <w:sz w:val="20"/>
      </w:rPr>
    </w:lvl>
    <w:lvl w:ilvl="8" w:tplc="86F2773C"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53064E"/>
    <w:multiLevelType w:val="hybridMultilevel"/>
    <w:tmpl w:val="0080AB9A"/>
    <w:lvl w:ilvl="0" w:tplc="9E1E8A1E">
      <w:start w:val="1"/>
      <w:numFmt w:val="bullet"/>
      <w:lvlText w:val=""/>
      <w:lvlJc w:val="left"/>
      <w:pPr>
        <w:tabs>
          <w:tab w:val="num" w:pos="720"/>
        </w:tabs>
        <w:ind w:left="720" w:hanging="360"/>
      </w:pPr>
      <w:rPr>
        <w:rFonts w:ascii="Symbol" w:hAnsi="Symbol" w:hint="default"/>
        <w:sz w:val="20"/>
      </w:rPr>
    </w:lvl>
    <w:lvl w:ilvl="1" w:tplc="48C897B8" w:tentative="1">
      <w:start w:val="1"/>
      <w:numFmt w:val="bullet"/>
      <w:lvlText w:val="o"/>
      <w:lvlJc w:val="left"/>
      <w:pPr>
        <w:tabs>
          <w:tab w:val="num" w:pos="1440"/>
        </w:tabs>
        <w:ind w:left="1440" w:hanging="360"/>
      </w:pPr>
      <w:rPr>
        <w:rFonts w:ascii="Courier New" w:hAnsi="Courier New" w:hint="default"/>
        <w:sz w:val="20"/>
      </w:rPr>
    </w:lvl>
    <w:lvl w:ilvl="2" w:tplc="17742BE2" w:tentative="1">
      <w:start w:val="1"/>
      <w:numFmt w:val="bullet"/>
      <w:lvlText w:val=""/>
      <w:lvlJc w:val="left"/>
      <w:pPr>
        <w:tabs>
          <w:tab w:val="num" w:pos="2160"/>
        </w:tabs>
        <w:ind w:left="2160" w:hanging="360"/>
      </w:pPr>
      <w:rPr>
        <w:rFonts w:ascii="Wingdings" w:hAnsi="Wingdings" w:hint="default"/>
        <w:sz w:val="20"/>
      </w:rPr>
    </w:lvl>
    <w:lvl w:ilvl="3" w:tplc="FFC015BE" w:tentative="1">
      <w:start w:val="1"/>
      <w:numFmt w:val="bullet"/>
      <w:lvlText w:val=""/>
      <w:lvlJc w:val="left"/>
      <w:pPr>
        <w:tabs>
          <w:tab w:val="num" w:pos="2880"/>
        </w:tabs>
        <w:ind w:left="2880" w:hanging="360"/>
      </w:pPr>
      <w:rPr>
        <w:rFonts w:ascii="Wingdings" w:hAnsi="Wingdings" w:hint="default"/>
        <w:sz w:val="20"/>
      </w:rPr>
    </w:lvl>
    <w:lvl w:ilvl="4" w:tplc="941C66B6" w:tentative="1">
      <w:start w:val="1"/>
      <w:numFmt w:val="bullet"/>
      <w:lvlText w:val=""/>
      <w:lvlJc w:val="left"/>
      <w:pPr>
        <w:tabs>
          <w:tab w:val="num" w:pos="3600"/>
        </w:tabs>
        <w:ind w:left="3600" w:hanging="360"/>
      </w:pPr>
      <w:rPr>
        <w:rFonts w:ascii="Wingdings" w:hAnsi="Wingdings" w:hint="default"/>
        <w:sz w:val="20"/>
      </w:rPr>
    </w:lvl>
    <w:lvl w:ilvl="5" w:tplc="BEEAC86A" w:tentative="1">
      <w:start w:val="1"/>
      <w:numFmt w:val="bullet"/>
      <w:lvlText w:val=""/>
      <w:lvlJc w:val="left"/>
      <w:pPr>
        <w:tabs>
          <w:tab w:val="num" w:pos="4320"/>
        </w:tabs>
        <w:ind w:left="4320" w:hanging="360"/>
      </w:pPr>
      <w:rPr>
        <w:rFonts w:ascii="Wingdings" w:hAnsi="Wingdings" w:hint="default"/>
        <w:sz w:val="20"/>
      </w:rPr>
    </w:lvl>
    <w:lvl w:ilvl="6" w:tplc="46E89514" w:tentative="1">
      <w:start w:val="1"/>
      <w:numFmt w:val="bullet"/>
      <w:lvlText w:val=""/>
      <w:lvlJc w:val="left"/>
      <w:pPr>
        <w:tabs>
          <w:tab w:val="num" w:pos="5040"/>
        </w:tabs>
        <w:ind w:left="5040" w:hanging="360"/>
      </w:pPr>
      <w:rPr>
        <w:rFonts w:ascii="Wingdings" w:hAnsi="Wingdings" w:hint="default"/>
        <w:sz w:val="20"/>
      </w:rPr>
    </w:lvl>
    <w:lvl w:ilvl="7" w:tplc="B6184634" w:tentative="1">
      <w:start w:val="1"/>
      <w:numFmt w:val="bullet"/>
      <w:lvlText w:val=""/>
      <w:lvlJc w:val="left"/>
      <w:pPr>
        <w:tabs>
          <w:tab w:val="num" w:pos="5760"/>
        </w:tabs>
        <w:ind w:left="5760" w:hanging="360"/>
      </w:pPr>
      <w:rPr>
        <w:rFonts w:ascii="Wingdings" w:hAnsi="Wingdings" w:hint="default"/>
        <w:sz w:val="20"/>
      </w:rPr>
    </w:lvl>
    <w:lvl w:ilvl="8" w:tplc="CD76BDE0"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FD0600"/>
    <w:multiLevelType w:val="hybridMultilevel"/>
    <w:tmpl w:val="BD0868C0"/>
    <w:lvl w:ilvl="0" w:tplc="E5C67C6A">
      <w:start w:val="1"/>
      <w:numFmt w:val="bullet"/>
      <w:lvlText w:val=""/>
      <w:lvlJc w:val="left"/>
      <w:pPr>
        <w:tabs>
          <w:tab w:val="num" w:pos="720"/>
        </w:tabs>
        <w:ind w:left="720" w:hanging="360"/>
      </w:pPr>
      <w:rPr>
        <w:rFonts w:ascii="Symbol" w:hAnsi="Symbol" w:hint="default"/>
        <w:sz w:val="20"/>
      </w:rPr>
    </w:lvl>
    <w:lvl w:ilvl="1" w:tplc="65783F00" w:tentative="1">
      <w:start w:val="1"/>
      <w:numFmt w:val="bullet"/>
      <w:lvlText w:val="o"/>
      <w:lvlJc w:val="left"/>
      <w:pPr>
        <w:tabs>
          <w:tab w:val="num" w:pos="1440"/>
        </w:tabs>
        <w:ind w:left="1440" w:hanging="360"/>
      </w:pPr>
      <w:rPr>
        <w:rFonts w:ascii="Courier New" w:hAnsi="Courier New" w:hint="default"/>
        <w:sz w:val="20"/>
      </w:rPr>
    </w:lvl>
    <w:lvl w:ilvl="2" w:tplc="5842466E" w:tentative="1">
      <w:start w:val="1"/>
      <w:numFmt w:val="bullet"/>
      <w:lvlText w:val=""/>
      <w:lvlJc w:val="left"/>
      <w:pPr>
        <w:tabs>
          <w:tab w:val="num" w:pos="2160"/>
        </w:tabs>
        <w:ind w:left="2160" w:hanging="360"/>
      </w:pPr>
      <w:rPr>
        <w:rFonts w:ascii="Wingdings" w:hAnsi="Wingdings" w:hint="default"/>
        <w:sz w:val="20"/>
      </w:rPr>
    </w:lvl>
    <w:lvl w:ilvl="3" w:tplc="58C058F6" w:tentative="1">
      <w:start w:val="1"/>
      <w:numFmt w:val="bullet"/>
      <w:lvlText w:val=""/>
      <w:lvlJc w:val="left"/>
      <w:pPr>
        <w:tabs>
          <w:tab w:val="num" w:pos="2880"/>
        </w:tabs>
        <w:ind w:left="2880" w:hanging="360"/>
      </w:pPr>
      <w:rPr>
        <w:rFonts w:ascii="Wingdings" w:hAnsi="Wingdings" w:hint="default"/>
        <w:sz w:val="20"/>
      </w:rPr>
    </w:lvl>
    <w:lvl w:ilvl="4" w:tplc="3314E3E6" w:tentative="1">
      <w:start w:val="1"/>
      <w:numFmt w:val="bullet"/>
      <w:lvlText w:val=""/>
      <w:lvlJc w:val="left"/>
      <w:pPr>
        <w:tabs>
          <w:tab w:val="num" w:pos="3600"/>
        </w:tabs>
        <w:ind w:left="3600" w:hanging="360"/>
      </w:pPr>
      <w:rPr>
        <w:rFonts w:ascii="Wingdings" w:hAnsi="Wingdings" w:hint="default"/>
        <w:sz w:val="20"/>
      </w:rPr>
    </w:lvl>
    <w:lvl w:ilvl="5" w:tplc="A552E858" w:tentative="1">
      <w:start w:val="1"/>
      <w:numFmt w:val="bullet"/>
      <w:lvlText w:val=""/>
      <w:lvlJc w:val="left"/>
      <w:pPr>
        <w:tabs>
          <w:tab w:val="num" w:pos="4320"/>
        </w:tabs>
        <w:ind w:left="4320" w:hanging="360"/>
      </w:pPr>
      <w:rPr>
        <w:rFonts w:ascii="Wingdings" w:hAnsi="Wingdings" w:hint="default"/>
        <w:sz w:val="20"/>
      </w:rPr>
    </w:lvl>
    <w:lvl w:ilvl="6" w:tplc="FB7A1910" w:tentative="1">
      <w:start w:val="1"/>
      <w:numFmt w:val="bullet"/>
      <w:lvlText w:val=""/>
      <w:lvlJc w:val="left"/>
      <w:pPr>
        <w:tabs>
          <w:tab w:val="num" w:pos="5040"/>
        </w:tabs>
        <w:ind w:left="5040" w:hanging="360"/>
      </w:pPr>
      <w:rPr>
        <w:rFonts w:ascii="Wingdings" w:hAnsi="Wingdings" w:hint="default"/>
        <w:sz w:val="20"/>
      </w:rPr>
    </w:lvl>
    <w:lvl w:ilvl="7" w:tplc="E3303C08" w:tentative="1">
      <w:start w:val="1"/>
      <w:numFmt w:val="bullet"/>
      <w:lvlText w:val=""/>
      <w:lvlJc w:val="left"/>
      <w:pPr>
        <w:tabs>
          <w:tab w:val="num" w:pos="5760"/>
        </w:tabs>
        <w:ind w:left="5760" w:hanging="360"/>
      </w:pPr>
      <w:rPr>
        <w:rFonts w:ascii="Wingdings" w:hAnsi="Wingdings" w:hint="default"/>
        <w:sz w:val="20"/>
      </w:rPr>
    </w:lvl>
    <w:lvl w:ilvl="8" w:tplc="6CFECE8E"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E26430"/>
    <w:multiLevelType w:val="hybridMultilevel"/>
    <w:tmpl w:val="93B05DAE"/>
    <w:lvl w:ilvl="0" w:tplc="6E7ABF68">
      <w:start w:val="1"/>
      <w:numFmt w:val="bullet"/>
      <w:lvlText w:val=""/>
      <w:lvlJc w:val="left"/>
      <w:pPr>
        <w:tabs>
          <w:tab w:val="num" w:pos="720"/>
        </w:tabs>
        <w:ind w:left="720" w:hanging="360"/>
      </w:pPr>
      <w:rPr>
        <w:rFonts w:ascii="Symbol" w:hAnsi="Symbol" w:hint="default"/>
        <w:sz w:val="20"/>
      </w:rPr>
    </w:lvl>
    <w:lvl w:ilvl="1" w:tplc="7A64AF7A" w:tentative="1">
      <w:start w:val="1"/>
      <w:numFmt w:val="bullet"/>
      <w:lvlText w:val="o"/>
      <w:lvlJc w:val="left"/>
      <w:pPr>
        <w:tabs>
          <w:tab w:val="num" w:pos="1440"/>
        </w:tabs>
        <w:ind w:left="1440" w:hanging="360"/>
      </w:pPr>
      <w:rPr>
        <w:rFonts w:ascii="Courier New" w:hAnsi="Courier New" w:hint="default"/>
        <w:sz w:val="20"/>
      </w:rPr>
    </w:lvl>
    <w:lvl w:ilvl="2" w:tplc="733648CA" w:tentative="1">
      <w:start w:val="1"/>
      <w:numFmt w:val="bullet"/>
      <w:lvlText w:val=""/>
      <w:lvlJc w:val="left"/>
      <w:pPr>
        <w:tabs>
          <w:tab w:val="num" w:pos="2160"/>
        </w:tabs>
        <w:ind w:left="2160" w:hanging="360"/>
      </w:pPr>
      <w:rPr>
        <w:rFonts w:ascii="Wingdings" w:hAnsi="Wingdings" w:hint="default"/>
        <w:sz w:val="20"/>
      </w:rPr>
    </w:lvl>
    <w:lvl w:ilvl="3" w:tplc="05EA5C5E" w:tentative="1">
      <w:start w:val="1"/>
      <w:numFmt w:val="bullet"/>
      <w:lvlText w:val=""/>
      <w:lvlJc w:val="left"/>
      <w:pPr>
        <w:tabs>
          <w:tab w:val="num" w:pos="2880"/>
        </w:tabs>
        <w:ind w:left="2880" w:hanging="360"/>
      </w:pPr>
      <w:rPr>
        <w:rFonts w:ascii="Wingdings" w:hAnsi="Wingdings" w:hint="default"/>
        <w:sz w:val="20"/>
      </w:rPr>
    </w:lvl>
    <w:lvl w:ilvl="4" w:tplc="0F8007DC" w:tentative="1">
      <w:start w:val="1"/>
      <w:numFmt w:val="bullet"/>
      <w:lvlText w:val=""/>
      <w:lvlJc w:val="left"/>
      <w:pPr>
        <w:tabs>
          <w:tab w:val="num" w:pos="3600"/>
        </w:tabs>
        <w:ind w:left="3600" w:hanging="360"/>
      </w:pPr>
      <w:rPr>
        <w:rFonts w:ascii="Wingdings" w:hAnsi="Wingdings" w:hint="default"/>
        <w:sz w:val="20"/>
      </w:rPr>
    </w:lvl>
    <w:lvl w:ilvl="5" w:tplc="D2102EE8" w:tentative="1">
      <w:start w:val="1"/>
      <w:numFmt w:val="bullet"/>
      <w:lvlText w:val=""/>
      <w:lvlJc w:val="left"/>
      <w:pPr>
        <w:tabs>
          <w:tab w:val="num" w:pos="4320"/>
        </w:tabs>
        <w:ind w:left="4320" w:hanging="360"/>
      </w:pPr>
      <w:rPr>
        <w:rFonts w:ascii="Wingdings" w:hAnsi="Wingdings" w:hint="default"/>
        <w:sz w:val="20"/>
      </w:rPr>
    </w:lvl>
    <w:lvl w:ilvl="6" w:tplc="E2B02D3C" w:tentative="1">
      <w:start w:val="1"/>
      <w:numFmt w:val="bullet"/>
      <w:lvlText w:val=""/>
      <w:lvlJc w:val="left"/>
      <w:pPr>
        <w:tabs>
          <w:tab w:val="num" w:pos="5040"/>
        </w:tabs>
        <w:ind w:left="5040" w:hanging="360"/>
      </w:pPr>
      <w:rPr>
        <w:rFonts w:ascii="Wingdings" w:hAnsi="Wingdings" w:hint="default"/>
        <w:sz w:val="20"/>
      </w:rPr>
    </w:lvl>
    <w:lvl w:ilvl="7" w:tplc="A8B80D52" w:tentative="1">
      <w:start w:val="1"/>
      <w:numFmt w:val="bullet"/>
      <w:lvlText w:val=""/>
      <w:lvlJc w:val="left"/>
      <w:pPr>
        <w:tabs>
          <w:tab w:val="num" w:pos="5760"/>
        </w:tabs>
        <w:ind w:left="5760" w:hanging="360"/>
      </w:pPr>
      <w:rPr>
        <w:rFonts w:ascii="Wingdings" w:hAnsi="Wingdings" w:hint="default"/>
        <w:sz w:val="20"/>
      </w:rPr>
    </w:lvl>
    <w:lvl w:ilvl="8" w:tplc="847AC2A2"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61158E"/>
    <w:multiLevelType w:val="hybridMultilevel"/>
    <w:tmpl w:val="580E62E0"/>
    <w:lvl w:ilvl="0" w:tplc="83E09AD2">
      <w:start w:val="1"/>
      <w:numFmt w:val="bullet"/>
      <w:lvlText w:val=""/>
      <w:lvlJc w:val="left"/>
      <w:pPr>
        <w:tabs>
          <w:tab w:val="num" w:pos="720"/>
        </w:tabs>
        <w:ind w:left="720" w:hanging="360"/>
      </w:pPr>
      <w:rPr>
        <w:rFonts w:ascii="Symbol" w:hAnsi="Symbol" w:cs="Times New Roman" w:hint="default"/>
        <w:sz w:val="20"/>
        <w:szCs w:val="20"/>
      </w:rPr>
    </w:lvl>
    <w:lvl w:ilvl="1" w:tplc="D5EEB074">
      <w:start w:val="1"/>
      <w:numFmt w:val="bullet"/>
      <w:lvlText w:val="o"/>
      <w:lvlJc w:val="left"/>
      <w:pPr>
        <w:tabs>
          <w:tab w:val="num" w:pos="1440"/>
        </w:tabs>
        <w:ind w:left="1440" w:hanging="360"/>
      </w:pPr>
      <w:rPr>
        <w:rFonts w:ascii="Courier New" w:hAnsi="Courier New" w:cs="Courier New" w:hint="default"/>
        <w:sz w:val="20"/>
        <w:szCs w:val="20"/>
      </w:rPr>
    </w:lvl>
    <w:lvl w:ilvl="2" w:tplc="04B4C2FA">
      <w:start w:val="1"/>
      <w:numFmt w:val="bullet"/>
      <w:lvlText w:val=""/>
      <w:lvlJc w:val="left"/>
      <w:pPr>
        <w:tabs>
          <w:tab w:val="num" w:pos="2160"/>
        </w:tabs>
        <w:ind w:left="2160" w:hanging="360"/>
      </w:pPr>
      <w:rPr>
        <w:rFonts w:ascii="Wingdings" w:hAnsi="Wingdings" w:cs="Times New Roman" w:hint="default"/>
        <w:sz w:val="20"/>
        <w:szCs w:val="20"/>
      </w:rPr>
    </w:lvl>
    <w:lvl w:ilvl="3" w:tplc="9F9A6DDA">
      <w:start w:val="1"/>
      <w:numFmt w:val="bullet"/>
      <w:lvlText w:val=""/>
      <w:lvlJc w:val="left"/>
      <w:pPr>
        <w:tabs>
          <w:tab w:val="num" w:pos="2880"/>
        </w:tabs>
        <w:ind w:left="2880" w:hanging="360"/>
      </w:pPr>
      <w:rPr>
        <w:rFonts w:ascii="Wingdings" w:hAnsi="Wingdings" w:cs="Times New Roman" w:hint="default"/>
        <w:sz w:val="20"/>
        <w:szCs w:val="20"/>
      </w:rPr>
    </w:lvl>
    <w:lvl w:ilvl="4" w:tplc="DFF8B144">
      <w:start w:val="1"/>
      <w:numFmt w:val="bullet"/>
      <w:lvlText w:val=""/>
      <w:lvlJc w:val="left"/>
      <w:pPr>
        <w:tabs>
          <w:tab w:val="num" w:pos="3600"/>
        </w:tabs>
        <w:ind w:left="3600" w:hanging="360"/>
      </w:pPr>
      <w:rPr>
        <w:rFonts w:ascii="Wingdings" w:hAnsi="Wingdings" w:cs="Times New Roman" w:hint="default"/>
        <w:sz w:val="20"/>
        <w:szCs w:val="20"/>
      </w:rPr>
    </w:lvl>
    <w:lvl w:ilvl="5" w:tplc="F732E07C">
      <w:start w:val="1"/>
      <w:numFmt w:val="bullet"/>
      <w:lvlText w:val=""/>
      <w:lvlJc w:val="left"/>
      <w:pPr>
        <w:tabs>
          <w:tab w:val="num" w:pos="4320"/>
        </w:tabs>
        <w:ind w:left="4320" w:hanging="360"/>
      </w:pPr>
      <w:rPr>
        <w:rFonts w:ascii="Wingdings" w:hAnsi="Wingdings" w:cs="Times New Roman" w:hint="default"/>
        <w:sz w:val="20"/>
        <w:szCs w:val="20"/>
      </w:rPr>
    </w:lvl>
    <w:lvl w:ilvl="6" w:tplc="9508FBAE">
      <w:start w:val="1"/>
      <w:numFmt w:val="bullet"/>
      <w:lvlText w:val=""/>
      <w:lvlJc w:val="left"/>
      <w:pPr>
        <w:tabs>
          <w:tab w:val="num" w:pos="5040"/>
        </w:tabs>
        <w:ind w:left="5040" w:hanging="360"/>
      </w:pPr>
      <w:rPr>
        <w:rFonts w:ascii="Wingdings" w:hAnsi="Wingdings" w:cs="Times New Roman" w:hint="default"/>
        <w:sz w:val="20"/>
        <w:szCs w:val="20"/>
      </w:rPr>
    </w:lvl>
    <w:lvl w:ilvl="7" w:tplc="CFE066BC">
      <w:start w:val="1"/>
      <w:numFmt w:val="bullet"/>
      <w:lvlText w:val=""/>
      <w:lvlJc w:val="left"/>
      <w:pPr>
        <w:tabs>
          <w:tab w:val="num" w:pos="5760"/>
        </w:tabs>
        <w:ind w:left="5760" w:hanging="360"/>
      </w:pPr>
      <w:rPr>
        <w:rFonts w:ascii="Wingdings" w:hAnsi="Wingdings" w:cs="Times New Roman" w:hint="default"/>
        <w:sz w:val="20"/>
        <w:szCs w:val="20"/>
      </w:rPr>
    </w:lvl>
    <w:lvl w:ilvl="8" w:tplc="B16ADB3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9">
    <w:nsid w:val="5FAA4D3A"/>
    <w:multiLevelType w:val="hybridMultilevel"/>
    <w:tmpl w:val="CCC6418E"/>
    <w:lvl w:ilvl="0" w:tplc="5F2C8E0C">
      <w:start w:val="1"/>
      <w:numFmt w:val="bullet"/>
      <w:lvlText w:val=""/>
      <w:lvlJc w:val="left"/>
      <w:pPr>
        <w:tabs>
          <w:tab w:val="num" w:pos="720"/>
        </w:tabs>
        <w:ind w:left="720" w:hanging="360"/>
      </w:pPr>
      <w:rPr>
        <w:rFonts w:ascii="Symbol" w:hAnsi="Symbol" w:hint="default"/>
        <w:sz w:val="20"/>
      </w:rPr>
    </w:lvl>
    <w:lvl w:ilvl="1" w:tplc="FB88485C" w:tentative="1">
      <w:start w:val="1"/>
      <w:numFmt w:val="bullet"/>
      <w:lvlText w:val="o"/>
      <w:lvlJc w:val="left"/>
      <w:pPr>
        <w:tabs>
          <w:tab w:val="num" w:pos="1440"/>
        </w:tabs>
        <w:ind w:left="1440" w:hanging="360"/>
      </w:pPr>
      <w:rPr>
        <w:rFonts w:ascii="Courier New" w:hAnsi="Courier New" w:hint="default"/>
        <w:sz w:val="20"/>
      </w:rPr>
    </w:lvl>
    <w:lvl w:ilvl="2" w:tplc="85208B72" w:tentative="1">
      <w:start w:val="1"/>
      <w:numFmt w:val="bullet"/>
      <w:lvlText w:val=""/>
      <w:lvlJc w:val="left"/>
      <w:pPr>
        <w:tabs>
          <w:tab w:val="num" w:pos="2160"/>
        </w:tabs>
        <w:ind w:left="2160" w:hanging="360"/>
      </w:pPr>
      <w:rPr>
        <w:rFonts w:ascii="Wingdings" w:hAnsi="Wingdings" w:hint="default"/>
        <w:sz w:val="20"/>
      </w:rPr>
    </w:lvl>
    <w:lvl w:ilvl="3" w:tplc="FF367CD4" w:tentative="1">
      <w:start w:val="1"/>
      <w:numFmt w:val="bullet"/>
      <w:lvlText w:val=""/>
      <w:lvlJc w:val="left"/>
      <w:pPr>
        <w:tabs>
          <w:tab w:val="num" w:pos="2880"/>
        </w:tabs>
        <w:ind w:left="2880" w:hanging="360"/>
      </w:pPr>
      <w:rPr>
        <w:rFonts w:ascii="Wingdings" w:hAnsi="Wingdings" w:hint="default"/>
        <w:sz w:val="20"/>
      </w:rPr>
    </w:lvl>
    <w:lvl w:ilvl="4" w:tplc="4A0E7C86" w:tentative="1">
      <w:start w:val="1"/>
      <w:numFmt w:val="bullet"/>
      <w:lvlText w:val=""/>
      <w:lvlJc w:val="left"/>
      <w:pPr>
        <w:tabs>
          <w:tab w:val="num" w:pos="3600"/>
        </w:tabs>
        <w:ind w:left="3600" w:hanging="360"/>
      </w:pPr>
      <w:rPr>
        <w:rFonts w:ascii="Wingdings" w:hAnsi="Wingdings" w:hint="default"/>
        <w:sz w:val="20"/>
      </w:rPr>
    </w:lvl>
    <w:lvl w:ilvl="5" w:tplc="840EB228" w:tentative="1">
      <w:start w:val="1"/>
      <w:numFmt w:val="bullet"/>
      <w:lvlText w:val=""/>
      <w:lvlJc w:val="left"/>
      <w:pPr>
        <w:tabs>
          <w:tab w:val="num" w:pos="4320"/>
        </w:tabs>
        <w:ind w:left="4320" w:hanging="360"/>
      </w:pPr>
      <w:rPr>
        <w:rFonts w:ascii="Wingdings" w:hAnsi="Wingdings" w:hint="default"/>
        <w:sz w:val="20"/>
      </w:rPr>
    </w:lvl>
    <w:lvl w:ilvl="6" w:tplc="16261BB8" w:tentative="1">
      <w:start w:val="1"/>
      <w:numFmt w:val="bullet"/>
      <w:lvlText w:val=""/>
      <w:lvlJc w:val="left"/>
      <w:pPr>
        <w:tabs>
          <w:tab w:val="num" w:pos="5040"/>
        </w:tabs>
        <w:ind w:left="5040" w:hanging="360"/>
      </w:pPr>
      <w:rPr>
        <w:rFonts w:ascii="Wingdings" w:hAnsi="Wingdings" w:hint="default"/>
        <w:sz w:val="20"/>
      </w:rPr>
    </w:lvl>
    <w:lvl w:ilvl="7" w:tplc="E31663DC" w:tentative="1">
      <w:start w:val="1"/>
      <w:numFmt w:val="bullet"/>
      <w:lvlText w:val=""/>
      <w:lvlJc w:val="left"/>
      <w:pPr>
        <w:tabs>
          <w:tab w:val="num" w:pos="5760"/>
        </w:tabs>
        <w:ind w:left="5760" w:hanging="360"/>
      </w:pPr>
      <w:rPr>
        <w:rFonts w:ascii="Wingdings" w:hAnsi="Wingdings" w:hint="default"/>
        <w:sz w:val="20"/>
      </w:rPr>
    </w:lvl>
    <w:lvl w:ilvl="8" w:tplc="65525E1C"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3A5452"/>
    <w:multiLevelType w:val="hybridMultilevel"/>
    <w:tmpl w:val="43B29638"/>
    <w:lvl w:ilvl="0" w:tplc="5A388C16">
      <w:start w:val="1"/>
      <w:numFmt w:val="bullet"/>
      <w:lvlText w:val=""/>
      <w:lvlJc w:val="left"/>
      <w:pPr>
        <w:tabs>
          <w:tab w:val="num" w:pos="720"/>
        </w:tabs>
        <w:ind w:left="720" w:hanging="360"/>
      </w:pPr>
      <w:rPr>
        <w:rFonts w:ascii="Symbol" w:hAnsi="Symbol" w:hint="default"/>
        <w:sz w:val="20"/>
      </w:rPr>
    </w:lvl>
    <w:lvl w:ilvl="1" w:tplc="C0064214" w:tentative="1">
      <w:start w:val="1"/>
      <w:numFmt w:val="bullet"/>
      <w:lvlText w:val="o"/>
      <w:lvlJc w:val="left"/>
      <w:pPr>
        <w:tabs>
          <w:tab w:val="num" w:pos="1440"/>
        </w:tabs>
        <w:ind w:left="1440" w:hanging="360"/>
      </w:pPr>
      <w:rPr>
        <w:rFonts w:ascii="Courier New" w:hAnsi="Courier New" w:hint="default"/>
        <w:sz w:val="20"/>
      </w:rPr>
    </w:lvl>
    <w:lvl w:ilvl="2" w:tplc="79E6E344" w:tentative="1">
      <w:start w:val="1"/>
      <w:numFmt w:val="bullet"/>
      <w:lvlText w:val=""/>
      <w:lvlJc w:val="left"/>
      <w:pPr>
        <w:tabs>
          <w:tab w:val="num" w:pos="2160"/>
        </w:tabs>
        <w:ind w:left="2160" w:hanging="360"/>
      </w:pPr>
      <w:rPr>
        <w:rFonts w:ascii="Wingdings" w:hAnsi="Wingdings" w:hint="default"/>
        <w:sz w:val="20"/>
      </w:rPr>
    </w:lvl>
    <w:lvl w:ilvl="3" w:tplc="23EEB87A" w:tentative="1">
      <w:start w:val="1"/>
      <w:numFmt w:val="bullet"/>
      <w:lvlText w:val=""/>
      <w:lvlJc w:val="left"/>
      <w:pPr>
        <w:tabs>
          <w:tab w:val="num" w:pos="2880"/>
        </w:tabs>
        <w:ind w:left="2880" w:hanging="360"/>
      </w:pPr>
      <w:rPr>
        <w:rFonts w:ascii="Wingdings" w:hAnsi="Wingdings" w:hint="default"/>
        <w:sz w:val="20"/>
      </w:rPr>
    </w:lvl>
    <w:lvl w:ilvl="4" w:tplc="96C23D46" w:tentative="1">
      <w:start w:val="1"/>
      <w:numFmt w:val="bullet"/>
      <w:lvlText w:val=""/>
      <w:lvlJc w:val="left"/>
      <w:pPr>
        <w:tabs>
          <w:tab w:val="num" w:pos="3600"/>
        </w:tabs>
        <w:ind w:left="3600" w:hanging="360"/>
      </w:pPr>
      <w:rPr>
        <w:rFonts w:ascii="Wingdings" w:hAnsi="Wingdings" w:hint="default"/>
        <w:sz w:val="20"/>
      </w:rPr>
    </w:lvl>
    <w:lvl w:ilvl="5" w:tplc="28F6C93C" w:tentative="1">
      <w:start w:val="1"/>
      <w:numFmt w:val="bullet"/>
      <w:lvlText w:val=""/>
      <w:lvlJc w:val="left"/>
      <w:pPr>
        <w:tabs>
          <w:tab w:val="num" w:pos="4320"/>
        </w:tabs>
        <w:ind w:left="4320" w:hanging="360"/>
      </w:pPr>
      <w:rPr>
        <w:rFonts w:ascii="Wingdings" w:hAnsi="Wingdings" w:hint="default"/>
        <w:sz w:val="20"/>
      </w:rPr>
    </w:lvl>
    <w:lvl w:ilvl="6" w:tplc="AF806F9A" w:tentative="1">
      <w:start w:val="1"/>
      <w:numFmt w:val="bullet"/>
      <w:lvlText w:val=""/>
      <w:lvlJc w:val="left"/>
      <w:pPr>
        <w:tabs>
          <w:tab w:val="num" w:pos="5040"/>
        </w:tabs>
        <w:ind w:left="5040" w:hanging="360"/>
      </w:pPr>
      <w:rPr>
        <w:rFonts w:ascii="Wingdings" w:hAnsi="Wingdings" w:hint="default"/>
        <w:sz w:val="20"/>
      </w:rPr>
    </w:lvl>
    <w:lvl w:ilvl="7" w:tplc="D302923A" w:tentative="1">
      <w:start w:val="1"/>
      <w:numFmt w:val="bullet"/>
      <w:lvlText w:val=""/>
      <w:lvlJc w:val="left"/>
      <w:pPr>
        <w:tabs>
          <w:tab w:val="num" w:pos="5760"/>
        </w:tabs>
        <w:ind w:left="5760" w:hanging="360"/>
      </w:pPr>
      <w:rPr>
        <w:rFonts w:ascii="Wingdings" w:hAnsi="Wingdings" w:hint="default"/>
        <w:sz w:val="20"/>
      </w:rPr>
    </w:lvl>
    <w:lvl w:ilvl="8" w:tplc="26144C0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AE68E9"/>
    <w:multiLevelType w:val="singleLevel"/>
    <w:tmpl w:val="0409000F"/>
    <w:lvl w:ilvl="0">
      <w:start w:val="1"/>
      <w:numFmt w:val="decimal"/>
      <w:lvlText w:val="%1."/>
      <w:lvlJc w:val="left"/>
      <w:pPr>
        <w:tabs>
          <w:tab w:val="num" w:pos="360"/>
        </w:tabs>
        <w:ind w:left="360" w:hanging="360"/>
      </w:pPr>
    </w:lvl>
  </w:abstractNum>
  <w:abstractNum w:abstractNumId="22">
    <w:nsid w:val="6C733680"/>
    <w:multiLevelType w:val="hybridMultilevel"/>
    <w:tmpl w:val="25ACBA6E"/>
    <w:lvl w:ilvl="0" w:tplc="9AC05914">
      <w:start w:val="1"/>
      <w:numFmt w:val="bullet"/>
      <w:lvlText w:val=""/>
      <w:lvlJc w:val="left"/>
      <w:pPr>
        <w:tabs>
          <w:tab w:val="num" w:pos="720"/>
        </w:tabs>
        <w:ind w:left="720" w:hanging="360"/>
      </w:pPr>
      <w:rPr>
        <w:rFonts w:ascii="Symbol" w:hAnsi="Symbol" w:hint="default"/>
        <w:sz w:val="20"/>
      </w:rPr>
    </w:lvl>
    <w:lvl w:ilvl="1" w:tplc="EE9A2F12" w:tentative="1">
      <w:start w:val="1"/>
      <w:numFmt w:val="bullet"/>
      <w:lvlText w:val="o"/>
      <w:lvlJc w:val="left"/>
      <w:pPr>
        <w:tabs>
          <w:tab w:val="num" w:pos="1440"/>
        </w:tabs>
        <w:ind w:left="1440" w:hanging="360"/>
      </w:pPr>
      <w:rPr>
        <w:rFonts w:ascii="Courier New" w:hAnsi="Courier New" w:hint="default"/>
        <w:sz w:val="20"/>
      </w:rPr>
    </w:lvl>
    <w:lvl w:ilvl="2" w:tplc="4FACE77A" w:tentative="1">
      <w:start w:val="1"/>
      <w:numFmt w:val="bullet"/>
      <w:lvlText w:val=""/>
      <w:lvlJc w:val="left"/>
      <w:pPr>
        <w:tabs>
          <w:tab w:val="num" w:pos="2160"/>
        </w:tabs>
        <w:ind w:left="2160" w:hanging="360"/>
      </w:pPr>
      <w:rPr>
        <w:rFonts w:ascii="Wingdings" w:hAnsi="Wingdings" w:hint="default"/>
        <w:sz w:val="20"/>
      </w:rPr>
    </w:lvl>
    <w:lvl w:ilvl="3" w:tplc="E0501CB2" w:tentative="1">
      <w:start w:val="1"/>
      <w:numFmt w:val="bullet"/>
      <w:lvlText w:val=""/>
      <w:lvlJc w:val="left"/>
      <w:pPr>
        <w:tabs>
          <w:tab w:val="num" w:pos="2880"/>
        </w:tabs>
        <w:ind w:left="2880" w:hanging="360"/>
      </w:pPr>
      <w:rPr>
        <w:rFonts w:ascii="Wingdings" w:hAnsi="Wingdings" w:hint="default"/>
        <w:sz w:val="20"/>
      </w:rPr>
    </w:lvl>
    <w:lvl w:ilvl="4" w:tplc="610C6CC4" w:tentative="1">
      <w:start w:val="1"/>
      <w:numFmt w:val="bullet"/>
      <w:lvlText w:val=""/>
      <w:lvlJc w:val="left"/>
      <w:pPr>
        <w:tabs>
          <w:tab w:val="num" w:pos="3600"/>
        </w:tabs>
        <w:ind w:left="3600" w:hanging="360"/>
      </w:pPr>
      <w:rPr>
        <w:rFonts w:ascii="Wingdings" w:hAnsi="Wingdings" w:hint="default"/>
        <w:sz w:val="20"/>
      </w:rPr>
    </w:lvl>
    <w:lvl w:ilvl="5" w:tplc="2A5ED62A" w:tentative="1">
      <w:start w:val="1"/>
      <w:numFmt w:val="bullet"/>
      <w:lvlText w:val=""/>
      <w:lvlJc w:val="left"/>
      <w:pPr>
        <w:tabs>
          <w:tab w:val="num" w:pos="4320"/>
        </w:tabs>
        <w:ind w:left="4320" w:hanging="360"/>
      </w:pPr>
      <w:rPr>
        <w:rFonts w:ascii="Wingdings" w:hAnsi="Wingdings" w:hint="default"/>
        <w:sz w:val="20"/>
      </w:rPr>
    </w:lvl>
    <w:lvl w:ilvl="6" w:tplc="97760A50" w:tentative="1">
      <w:start w:val="1"/>
      <w:numFmt w:val="bullet"/>
      <w:lvlText w:val=""/>
      <w:lvlJc w:val="left"/>
      <w:pPr>
        <w:tabs>
          <w:tab w:val="num" w:pos="5040"/>
        </w:tabs>
        <w:ind w:left="5040" w:hanging="360"/>
      </w:pPr>
      <w:rPr>
        <w:rFonts w:ascii="Wingdings" w:hAnsi="Wingdings" w:hint="default"/>
        <w:sz w:val="20"/>
      </w:rPr>
    </w:lvl>
    <w:lvl w:ilvl="7" w:tplc="E004A640" w:tentative="1">
      <w:start w:val="1"/>
      <w:numFmt w:val="bullet"/>
      <w:lvlText w:val=""/>
      <w:lvlJc w:val="left"/>
      <w:pPr>
        <w:tabs>
          <w:tab w:val="num" w:pos="5760"/>
        </w:tabs>
        <w:ind w:left="5760" w:hanging="360"/>
      </w:pPr>
      <w:rPr>
        <w:rFonts w:ascii="Wingdings" w:hAnsi="Wingdings" w:hint="default"/>
        <w:sz w:val="20"/>
      </w:rPr>
    </w:lvl>
    <w:lvl w:ilvl="8" w:tplc="612E7DD2"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D706FD"/>
    <w:multiLevelType w:val="hybridMultilevel"/>
    <w:tmpl w:val="A6A6D7AA"/>
    <w:lvl w:ilvl="0" w:tplc="22FED1F4">
      <w:start w:val="1"/>
      <w:numFmt w:val="bullet"/>
      <w:lvlText w:val=""/>
      <w:lvlJc w:val="left"/>
      <w:pPr>
        <w:tabs>
          <w:tab w:val="num" w:pos="720"/>
        </w:tabs>
        <w:ind w:left="720" w:hanging="360"/>
      </w:pPr>
      <w:rPr>
        <w:rFonts w:ascii="Symbol" w:hAnsi="Symbol" w:hint="default"/>
        <w:sz w:val="20"/>
      </w:rPr>
    </w:lvl>
    <w:lvl w:ilvl="1" w:tplc="17101A62" w:tentative="1">
      <w:start w:val="1"/>
      <w:numFmt w:val="bullet"/>
      <w:lvlText w:val="o"/>
      <w:lvlJc w:val="left"/>
      <w:pPr>
        <w:tabs>
          <w:tab w:val="num" w:pos="1440"/>
        </w:tabs>
        <w:ind w:left="1440" w:hanging="360"/>
      </w:pPr>
      <w:rPr>
        <w:rFonts w:ascii="Courier New" w:hAnsi="Courier New" w:hint="default"/>
        <w:sz w:val="20"/>
      </w:rPr>
    </w:lvl>
    <w:lvl w:ilvl="2" w:tplc="604218E4" w:tentative="1">
      <w:start w:val="1"/>
      <w:numFmt w:val="bullet"/>
      <w:lvlText w:val=""/>
      <w:lvlJc w:val="left"/>
      <w:pPr>
        <w:tabs>
          <w:tab w:val="num" w:pos="2160"/>
        </w:tabs>
        <w:ind w:left="2160" w:hanging="360"/>
      </w:pPr>
      <w:rPr>
        <w:rFonts w:ascii="Wingdings" w:hAnsi="Wingdings" w:hint="default"/>
        <w:sz w:val="20"/>
      </w:rPr>
    </w:lvl>
    <w:lvl w:ilvl="3" w:tplc="45682C6A" w:tentative="1">
      <w:start w:val="1"/>
      <w:numFmt w:val="bullet"/>
      <w:lvlText w:val=""/>
      <w:lvlJc w:val="left"/>
      <w:pPr>
        <w:tabs>
          <w:tab w:val="num" w:pos="2880"/>
        </w:tabs>
        <w:ind w:left="2880" w:hanging="360"/>
      </w:pPr>
      <w:rPr>
        <w:rFonts w:ascii="Wingdings" w:hAnsi="Wingdings" w:hint="default"/>
        <w:sz w:val="20"/>
      </w:rPr>
    </w:lvl>
    <w:lvl w:ilvl="4" w:tplc="69901B1A" w:tentative="1">
      <w:start w:val="1"/>
      <w:numFmt w:val="bullet"/>
      <w:lvlText w:val=""/>
      <w:lvlJc w:val="left"/>
      <w:pPr>
        <w:tabs>
          <w:tab w:val="num" w:pos="3600"/>
        </w:tabs>
        <w:ind w:left="3600" w:hanging="360"/>
      </w:pPr>
      <w:rPr>
        <w:rFonts w:ascii="Wingdings" w:hAnsi="Wingdings" w:hint="default"/>
        <w:sz w:val="20"/>
      </w:rPr>
    </w:lvl>
    <w:lvl w:ilvl="5" w:tplc="002E49A2" w:tentative="1">
      <w:start w:val="1"/>
      <w:numFmt w:val="bullet"/>
      <w:lvlText w:val=""/>
      <w:lvlJc w:val="left"/>
      <w:pPr>
        <w:tabs>
          <w:tab w:val="num" w:pos="4320"/>
        </w:tabs>
        <w:ind w:left="4320" w:hanging="360"/>
      </w:pPr>
      <w:rPr>
        <w:rFonts w:ascii="Wingdings" w:hAnsi="Wingdings" w:hint="default"/>
        <w:sz w:val="20"/>
      </w:rPr>
    </w:lvl>
    <w:lvl w:ilvl="6" w:tplc="5A7235B0" w:tentative="1">
      <w:start w:val="1"/>
      <w:numFmt w:val="bullet"/>
      <w:lvlText w:val=""/>
      <w:lvlJc w:val="left"/>
      <w:pPr>
        <w:tabs>
          <w:tab w:val="num" w:pos="5040"/>
        </w:tabs>
        <w:ind w:left="5040" w:hanging="360"/>
      </w:pPr>
      <w:rPr>
        <w:rFonts w:ascii="Wingdings" w:hAnsi="Wingdings" w:hint="default"/>
        <w:sz w:val="20"/>
      </w:rPr>
    </w:lvl>
    <w:lvl w:ilvl="7" w:tplc="0B18F6E6" w:tentative="1">
      <w:start w:val="1"/>
      <w:numFmt w:val="bullet"/>
      <w:lvlText w:val=""/>
      <w:lvlJc w:val="left"/>
      <w:pPr>
        <w:tabs>
          <w:tab w:val="num" w:pos="5760"/>
        </w:tabs>
        <w:ind w:left="5760" w:hanging="360"/>
      </w:pPr>
      <w:rPr>
        <w:rFonts w:ascii="Wingdings" w:hAnsi="Wingdings" w:hint="default"/>
        <w:sz w:val="20"/>
      </w:rPr>
    </w:lvl>
    <w:lvl w:ilvl="8" w:tplc="58E60C9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0D1F36"/>
    <w:multiLevelType w:val="multilevel"/>
    <w:tmpl w:val="07BAE9A0"/>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5">
    <w:nsid w:val="74D97D18"/>
    <w:multiLevelType w:val="multilevel"/>
    <w:tmpl w:val="B1DA9FC6"/>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Times New Roman"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26">
    <w:nsid w:val="7A352927"/>
    <w:multiLevelType w:val="hybridMultilevel"/>
    <w:tmpl w:val="CE148056"/>
    <w:lvl w:ilvl="0" w:tplc="EA4C0094">
      <w:start w:val="1"/>
      <w:numFmt w:val="bullet"/>
      <w:lvlText w:val=""/>
      <w:lvlJc w:val="left"/>
      <w:pPr>
        <w:tabs>
          <w:tab w:val="num" w:pos="720"/>
        </w:tabs>
        <w:ind w:left="720" w:hanging="360"/>
      </w:pPr>
      <w:rPr>
        <w:rFonts w:ascii="Symbol" w:hAnsi="Symbol" w:hint="default"/>
        <w:sz w:val="20"/>
      </w:rPr>
    </w:lvl>
    <w:lvl w:ilvl="1" w:tplc="A3903960" w:tentative="1">
      <w:start w:val="1"/>
      <w:numFmt w:val="bullet"/>
      <w:lvlText w:val="o"/>
      <w:lvlJc w:val="left"/>
      <w:pPr>
        <w:tabs>
          <w:tab w:val="num" w:pos="1440"/>
        </w:tabs>
        <w:ind w:left="1440" w:hanging="360"/>
      </w:pPr>
      <w:rPr>
        <w:rFonts w:ascii="Courier New" w:hAnsi="Courier New" w:hint="default"/>
        <w:sz w:val="20"/>
      </w:rPr>
    </w:lvl>
    <w:lvl w:ilvl="2" w:tplc="661465B0" w:tentative="1">
      <w:start w:val="1"/>
      <w:numFmt w:val="bullet"/>
      <w:lvlText w:val=""/>
      <w:lvlJc w:val="left"/>
      <w:pPr>
        <w:tabs>
          <w:tab w:val="num" w:pos="2160"/>
        </w:tabs>
        <w:ind w:left="2160" w:hanging="360"/>
      </w:pPr>
      <w:rPr>
        <w:rFonts w:ascii="Wingdings" w:hAnsi="Wingdings" w:hint="default"/>
        <w:sz w:val="20"/>
      </w:rPr>
    </w:lvl>
    <w:lvl w:ilvl="3" w:tplc="8BB6531A" w:tentative="1">
      <w:start w:val="1"/>
      <w:numFmt w:val="bullet"/>
      <w:lvlText w:val=""/>
      <w:lvlJc w:val="left"/>
      <w:pPr>
        <w:tabs>
          <w:tab w:val="num" w:pos="2880"/>
        </w:tabs>
        <w:ind w:left="2880" w:hanging="360"/>
      </w:pPr>
      <w:rPr>
        <w:rFonts w:ascii="Wingdings" w:hAnsi="Wingdings" w:hint="default"/>
        <w:sz w:val="20"/>
      </w:rPr>
    </w:lvl>
    <w:lvl w:ilvl="4" w:tplc="736A25FA" w:tentative="1">
      <w:start w:val="1"/>
      <w:numFmt w:val="bullet"/>
      <w:lvlText w:val=""/>
      <w:lvlJc w:val="left"/>
      <w:pPr>
        <w:tabs>
          <w:tab w:val="num" w:pos="3600"/>
        </w:tabs>
        <w:ind w:left="3600" w:hanging="360"/>
      </w:pPr>
      <w:rPr>
        <w:rFonts w:ascii="Wingdings" w:hAnsi="Wingdings" w:hint="default"/>
        <w:sz w:val="20"/>
      </w:rPr>
    </w:lvl>
    <w:lvl w:ilvl="5" w:tplc="2BAAA638" w:tentative="1">
      <w:start w:val="1"/>
      <w:numFmt w:val="bullet"/>
      <w:lvlText w:val=""/>
      <w:lvlJc w:val="left"/>
      <w:pPr>
        <w:tabs>
          <w:tab w:val="num" w:pos="4320"/>
        </w:tabs>
        <w:ind w:left="4320" w:hanging="360"/>
      </w:pPr>
      <w:rPr>
        <w:rFonts w:ascii="Wingdings" w:hAnsi="Wingdings" w:hint="default"/>
        <w:sz w:val="20"/>
      </w:rPr>
    </w:lvl>
    <w:lvl w:ilvl="6" w:tplc="64DCEA4E" w:tentative="1">
      <w:start w:val="1"/>
      <w:numFmt w:val="bullet"/>
      <w:lvlText w:val=""/>
      <w:lvlJc w:val="left"/>
      <w:pPr>
        <w:tabs>
          <w:tab w:val="num" w:pos="5040"/>
        </w:tabs>
        <w:ind w:left="5040" w:hanging="360"/>
      </w:pPr>
      <w:rPr>
        <w:rFonts w:ascii="Wingdings" w:hAnsi="Wingdings" w:hint="default"/>
        <w:sz w:val="20"/>
      </w:rPr>
    </w:lvl>
    <w:lvl w:ilvl="7" w:tplc="5EB241B2" w:tentative="1">
      <w:start w:val="1"/>
      <w:numFmt w:val="bullet"/>
      <w:lvlText w:val=""/>
      <w:lvlJc w:val="left"/>
      <w:pPr>
        <w:tabs>
          <w:tab w:val="num" w:pos="5760"/>
        </w:tabs>
        <w:ind w:left="5760" w:hanging="360"/>
      </w:pPr>
      <w:rPr>
        <w:rFonts w:ascii="Wingdings" w:hAnsi="Wingdings" w:hint="default"/>
        <w:sz w:val="20"/>
      </w:rPr>
    </w:lvl>
    <w:lvl w:ilvl="8" w:tplc="A19ED55E"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BC1FBC"/>
    <w:multiLevelType w:val="hybridMultilevel"/>
    <w:tmpl w:val="53A8D8DE"/>
    <w:lvl w:ilvl="0" w:tplc="5620733E">
      <w:start w:val="1"/>
      <w:numFmt w:val="bullet"/>
      <w:lvlText w:val=""/>
      <w:lvlJc w:val="left"/>
      <w:pPr>
        <w:tabs>
          <w:tab w:val="num" w:pos="720"/>
        </w:tabs>
        <w:ind w:left="720" w:hanging="360"/>
      </w:pPr>
      <w:rPr>
        <w:rFonts w:ascii="Symbol" w:hAnsi="Symbol" w:hint="default"/>
        <w:sz w:val="20"/>
      </w:rPr>
    </w:lvl>
    <w:lvl w:ilvl="1" w:tplc="8486676C" w:tentative="1">
      <w:start w:val="1"/>
      <w:numFmt w:val="bullet"/>
      <w:lvlText w:val="o"/>
      <w:lvlJc w:val="left"/>
      <w:pPr>
        <w:tabs>
          <w:tab w:val="num" w:pos="1440"/>
        </w:tabs>
        <w:ind w:left="1440" w:hanging="360"/>
      </w:pPr>
      <w:rPr>
        <w:rFonts w:ascii="Courier New" w:hAnsi="Courier New" w:hint="default"/>
        <w:sz w:val="20"/>
      </w:rPr>
    </w:lvl>
    <w:lvl w:ilvl="2" w:tplc="0548D4A4" w:tentative="1">
      <w:start w:val="1"/>
      <w:numFmt w:val="bullet"/>
      <w:lvlText w:val=""/>
      <w:lvlJc w:val="left"/>
      <w:pPr>
        <w:tabs>
          <w:tab w:val="num" w:pos="2160"/>
        </w:tabs>
        <w:ind w:left="2160" w:hanging="360"/>
      </w:pPr>
      <w:rPr>
        <w:rFonts w:ascii="Wingdings" w:hAnsi="Wingdings" w:hint="default"/>
        <w:sz w:val="20"/>
      </w:rPr>
    </w:lvl>
    <w:lvl w:ilvl="3" w:tplc="3496DCDA" w:tentative="1">
      <w:start w:val="1"/>
      <w:numFmt w:val="bullet"/>
      <w:lvlText w:val=""/>
      <w:lvlJc w:val="left"/>
      <w:pPr>
        <w:tabs>
          <w:tab w:val="num" w:pos="2880"/>
        </w:tabs>
        <w:ind w:left="2880" w:hanging="360"/>
      </w:pPr>
      <w:rPr>
        <w:rFonts w:ascii="Wingdings" w:hAnsi="Wingdings" w:hint="default"/>
        <w:sz w:val="20"/>
      </w:rPr>
    </w:lvl>
    <w:lvl w:ilvl="4" w:tplc="11B82D06" w:tentative="1">
      <w:start w:val="1"/>
      <w:numFmt w:val="bullet"/>
      <w:lvlText w:val=""/>
      <w:lvlJc w:val="left"/>
      <w:pPr>
        <w:tabs>
          <w:tab w:val="num" w:pos="3600"/>
        </w:tabs>
        <w:ind w:left="3600" w:hanging="360"/>
      </w:pPr>
      <w:rPr>
        <w:rFonts w:ascii="Wingdings" w:hAnsi="Wingdings" w:hint="default"/>
        <w:sz w:val="20"/>
      </w:rPr>
    </w:lvl>
    <w:lvl w:ilvl="5" w:tplc="A3DA7BE2" w:tentative="1">
      <w:start w:val="1"/>
      <w:numFmt w:val="bullet"/>
      <w:lvlText w:val=""/>
      <w:lvlJc w:val="left"/>
      <w:pPr>
        <w:tabs>
          <w:tab w:val="num" w:pos="4320"/>
        </w:tabs>
        <w:ind w:left="4320" w:hanging="360"/>
      </w:pPr>
      <w:rPr>
        <w:rFonts w:ascii="Wingdings" w:hAnsi="Wingdings" w:hint="default"/>
        <w:sz w:val="20"/>
      </w:rPr>
    </w:lvl>
    <w:lvl w:ilvl="6" w:tplc="29F634FE" w:tentative="1">
      <w:start w:val="1"/>
      <w:numFmt w:val="bullet"/>
      <w:lvlText w:val=""/>
      <w:lvlJc w:val="left"/>
      <w:pPr>
        <w:tabs>
          <w:tab w:val="num" w:pos="5040"/>
        </w:tabs>
        <w:ind w:left="5040" w:hanging="360"/>
      </w:pPr>
      <w:rPr>
        <w:rFonts w:ascii="Wingdings" w:hAnsi="Wingdings" w:hint="default"/>
        <w:sz w:val="20"/>
      </w:rPr>
    </w:lvl>
    <w:lvl w:ilvl="7" w:tplc="592A11C8" w:tentative="1">
      <w:start w:val="1"/>
      <w:numFmt w:val="bullet"/>
      <w:lvlText w:val=""/>
      <w:lvlJc w:val="left"/>
      <w:pPr>
        <w:tabs>
          <w:tab w:val="num" w:pos="5760"/>
        </w:tabs>
        <w:ind w:left="5760" w:hanging="360"/>
      </w:pPr>
      <w:rPr>
        <w:rFonts w:ascii="Wingdings" w:hAnsi="Wingdings" w:hint="default"/>
        <w:sz w:val="20"/>
      </w:rPr>
    </w:lvl>
    <w:lvl w:ilvl="8" w:tplc="7B9A571A"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1"/>
  </w:num>
  <w:num w:numId="3">
    <w:abstractNumId w:val="21"/>
    <w:lvlOverride w:ilvl="0">
      <w:startOverride w:val="1"/>
    </w:lvlOverride>
  </w:num>
  <w:num w:numId="4">
    <w:abstractNumId w:val="22"/>
  </w:num>
  <w:num w:numId="5">
    <w:abstractNumId w:val="6"/>
  </w:num>
  <w:num w:numId="6">
    <w:abstractNumId w:val="27"/>
  </w:num>
  <w:num w:numId="7">
    <w:abstractNumId w:val="1"/>
  </w:num>
  <w:num w:numId="8">
    <w:abstractNumId w:val="17"/>
  </w:num>
  <w:num w:numId="9">
    <w:abstractNumId w:val="11"/>
  </w:num>
  <w:num w:numId="10">
    <w:abstractNumId w:val="12"/>
  </w:num>
  <w:num w:numId="11">
    <w:abstractNumId w:val="19"/>
  </w:num>
  <w:num w:numId="12">
    <w:abstractNumId w:val="20"/>
  </w:num>
  <w:num w:numId="13">
    <w:abstractNumId w:val="3"/>
  </w:num>
  <w:num w:numId="14">
    <w:abstractNumId w:val="10"/>
  </w:num>
  <w:num w:numId="15">
    <w:abstractNumId w:val="24"/>
  </w:num>
  <w:num w:numId="16">
    <w:abstractNumId w:val="4"/>
  </w:num>
  <w:num w:numId="17">
    <w:abstractNumId w:val="25"/>
  </w:num>
  <w:num w:numId="18">
    <w:abstractNumId w:val="15"/>
  </w:num>
  <w:num w:numId="19">
    <w:abstractNumId w:val="26"/>
  </w:num>
  <w:num w:numId="20">
    <w:abstractNumId w:val="0"/>
  </w:num>
  <w:num w:numId="21">
    <w:abstractNumId w:val="5"/>
  </w:num>
  <w:num w:numId="22">
    <w:abstractNumId w:val="9"/>
  </w:num>
  <w:num w:numId="23">
    <w:abstractNumId w:val="7"/>
  </w:num>
  <w:num w:numId="24">
    <w:abstractNumId w:val="16"/>
  </w:num>
  <w:num w:numId="25">
    <w:abstractNumId w:val="14"/>
  </w:num>
  <w:num w:numId="26">
    <w:abstractNumId w:val="2"/>
  </w:num>
  <w:num w:numId="27">
    <w:abstractNumId w:val="8"/>
  </w:num>
  <w:num w:numId="28">
    <w:abstractNumId w:val="13"/>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2"/>
  <w:noPunctuationKerning/>
  <w:characterSpacingControl w:val="doNotCompress"/>
  <w:compat/>
  <w:rsids>
    <w:rsidRoot w:val="008168F2"/>
    <w:rsid w:val="000037A3"/>
    <w:rsid w:val="00041E15"/>
    <w:rsid w:val="00065B5E"/>
    <w:rsid w:val="000D0937"/>
    <w:rsid w:val="000F245D"/>
    <w:rsid w:val="001877ED"/>
    <w:rsid w:val="00195015"/>
    <w:rsid w:val="001F55C6"/>
    <w:rsid w:val="001F7752"/>
    <w:rsid w:val="00283591"/>
    <w:rsid w:val="002E340F"/>
    <w:rsid w:val="003015EA"/>
    <w:rsid w:val="003202AC"/>
    <w:rsid w:val="00332DE4"/>
    <w:rsid w:val="00365FE0"/>
    <w:rsid w:val="003778D0"/>
    <w:rsid w:val="00381A16"/>
    <w:rsid w:val="003D43A6"/>
    <w:rsid w:val="003F5F20"/>
    <w:rsid w:val="003F6C10"/>
    <w:rsid w:val="00417C26"/>
    <w:rsid w:val="00455FF6"/>
    <w:rsid w:val="004710FF"/>
    <w:rsid w:val="004862A7"/>
    <w:rsid w:val="004C2072"/>
    <w:rsid w:val="004C2F26"/>
    <w:rsid w:val="00500882"/>
    <w:rsid w:val="00566696"/>
    <w:rsid w:val="005D1564"/>
    <w:rsid w:val="005D2C83"/>
    <w:rsid w:val="0060479B"/>
    <w:rsid w:val="006122A1"/>
    <w:rsid w:val="006216B2"/>
    <w:rsid w:val="0062178A"/>
    <w:rsid w:val="00672A6F"/>
    <w:rsid w:val="006F653D"/>
    <w:rsid w:val="0077533F"/>
    <w:rsid w:val="00785590"/>
    <w:rsid w:val="007952DD"/>
    <w:rsid w:val="007B453C"/>
    <w:rsid w:val="007E29D2"/>
    <w:rsid w:val="007F38D8"/>
    <w:rsid w:val="00802022"/>
    <w:rsid w:val="008168F2"/>
    <w:rsid w:val="00827036"/>
    <w:rsid w:val="008431B5"/>
    <w:rsid w:val="00847EC8"/>
    <w:rsid w:val="008B7A7C"/>
    <w:rsid w:val="00927CEF"/>
    <w:rsid w:val="0093549A"/>
    <w:rsid w:val="009B00A8"/>
    <w:rsid w:val="00A40D6D"/>
    <w:rsid w:val="00A95449"/>
    <w:rsid w:val="00AA5259"/>
    <w:rsid w:val="00AB560F"/>
    <w:rsid w:val="00AD28F0"/>
    <w:rsid w:val="00AE7DF4"/>
    <w:rsid w:val="00AF4137"/>
    <w:rsid w:val="00AF6A07"/>
    <w:rsid w:val="00B15C90"/>
    <w:rsid w:val="00B250B7"/>
    <w:rsid w:val="00B25DAC"/>
    <w:rsid w:val="00B44C8A"/>
    <w:rsid w:val="00B93BBB"/>
    <w:rsid w:val="00BB35A5"/>
    <w:rsid w:val="00BE50DD"/>
    <w:rsid w:val="00C1021C"/>
    <w:rsid w:val="00CC6E9E"/>
    <w:rsid w:val="00D24317"/>
    <w:rsid w:val="00DD0230"/>
    <w:rsid w:val="00DE0615"/>
    <w:rsid w:val="00DE54E1"/>
    <w:rsid w:val="00E4761C"/>
    <w:rsid w:val="00E51C5C"/>
    <w:rsid w:val="00EC7C4F"/>
    <w:rsid w:val="00EC7CC8"/>
    <w:rsid w:val="00F27544"/>
    <w:rsid w:val="00F43C7A"/>
    <w:rsid w:val="00F565C1"/>
    <w:rsid w:val="00F85D0F"/>
    <w:rsid w:val="00FC6B8E"/>
    <w:rsid w:val="00FE7BAA"/>
    <w:rsid w:val="00FF2820"/>
    <w:rsid w:val="00FF5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A7"/>
    <w:rPr>
      <w:rFonts w:cs="Arial"/>
      <w:szCs w:val="24"/>
    </w:rPr>
  </w:style>
  <w:style w:type="paragraph" w:styleId="Heading1">
    <w:name w:val="heading 1"/>
    <w:basedOn w:val="Normal"/>
    <w:next w:val="Normal"/>
    <w:qFormat/>
    <w:rsid w:val="004862A7"/>
    <w:pPr>
      <w:keepNext/>
      <w:widowControl w:val="0"/>
      <w:autoSpaceDE w:val="0"/>
      <w:autoSpaceDN w:val="0"/>
      <w:outlineLvl w:val="0"/>
    </w:pPr>
    <w:rPr>
      <w:rFonts w:cs="Times New Roman"/>
      <w:sz w:val="28"/>
      <w:szCs w:val="28"/>
      <w:lang w:val="hu-HU"/>
    </w:rPr>
  </w:style>
  <w:style w:type="paragraph" w:styleId="Heading2">
    <w:name w:val="heading 2"/>
    <w:basedOn w:val="Normal"/>
    <w:qFormat/>
    <w:rsid w:val="004862A7"/>
    <w:pPr>
      <w:spacing w:before="100" w:beforeAutospacing="1" w:after="100" w:afterAutospacing="1"/>
      <w:outlineLvl w:val="1"/>
    </w:pPr>
    <w:rPr>
      <w:rFonts w:cs="Times New Roman"/>
      <w:b/>
      <w:bCs/>
      <w:sz w:val="36"/>
      <w:szCs w:val="36"/>
    </w:rPr>
  </w:style>
  <w:style w:type="paragraph" w:styleId="Heading3">
    <w:name w:val="heading 3"/>
    <w:basedOn w:val="Normal"/>
    <w:next w:val="Normal"/>
    <w:qFormat/>
    <w:rsid w:val="004862A7"/>
    <w:pPr>
      <w:keepNext/>
      <w:widowControl w:val="0"/>
      <w:autoSpaceDE w:val="0"/>
      <w:autoSpaceDN w:val="0"/>
      <w:outlineLvl w:val="2"/>
    </w:pPr>
    <w:rPr>
      <w:rFonts w:cs="Times New Roman"/>
      <w:sz w:val="24"/>
      <w:szCs w:val="22"/>
      <w:u w:val="single"/>
    </w:rPr>
  </w:style>
  <w:style w:type="paragraph" w:styleId="Heading4">
    <w:name w:val="heading 4"/>
    <w:basedOn w:val="Normal"/>
    <w:qFormat/>
    <w:rsid w:val="004862A7"/>
    <w:pPr>
      <w:spacing w:before="100" w:beforeAutospacing="1" w:after="100" w:afterAutospacing="1"/>
      <w:outlineLvl w:val="3"/>
    </w:pPr>
    <w:rPr>
      <w:rFonts w:cs="Times New Roman"/>
      <w:b/>
      <w:bCs/>
      <w:sz w:val="24"/>
    </w:rPr>
  </w:style>
  <w:style w:type="paragraph" w:styleId="Heading5">
    <w:name w:val="heading 5"/>
    <w:basedOn w:val="Normal"/>
    <w:qFormat/>
    <w:rsid w:val="004862A7"/>
    <w:pPr>
      <w:spacing w:before="100" w:beforeAutospacing="1" w:after="100" w:afterAutospacing="1"/>
      <w:outlineLvl w:val="4"/>
    </w:pPr>
    <w:rPr>
      <w:rFonts w:cs="Times New Roman"/>
      <w:b/>
      <w:bCs/>
      <w:szCs w:val="20"/>
    </w:rPr>
  </w:style>
  <w:style w:type="paragraph" w:styleId="Heading6">
    <w:name w:val="heading 6"/>
    <w:basedOn w:val="Normal"/>
    <w:next w:val="Normal"/>
    <w:qFormat/>
    <w:rsid w:val="004862A7"/>
    <w:pPr>
      <w:keepNext/>
      <w:outlineLvl w:val="5"/>
    </w:pPr>
    <w:rPr>
      <w:rFonts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862A7"/>
    <w:pPr>
      <w:spacing w:before="100" w:beforeAutospacing="1" w:after="100" w:afterAutospacing="1"/>
    </w:pPr>
    <w:rPr>
      <w:rFonts w:cs="Times New Roman"/>
      <w:sz w:val="24"/>
    </w:rPr>
  </w:style>
  <w:style w:type="character" w:styleId="Strong">
    <w:name w:val="Strong"/>
    <w:basedOn w:val="DefaultParagraphFont"/>
    <w:qFormat/>
    <w:rsid w:val="004862A7"/>
    <w:rPr>
      <w:b/>
      <w:bCs/>
    </w:rPr>
  </w:style>
  <w:style w:type="character" w:styleId="Hyperlink">
    <w:name w:val="Hyperlink"/>
    <w:basedOn w:val="DefaultParagraphFont"/>
    <w:rsid w:val="004862A7"/>
    <w:rPr>
      <w:color w:val="0000FF"/>
      <w:u w:val="single"/>
    </w:rPr>
  </w:style>
  <w:style w:type="character" w:styleId="Emphasis">
    <w:name w:val="Emphasis"/>
    <w:basedOn w:val="DefaultParagraphFont"/>
    <w:qFormat/>
    <w:rsid w:val="004862A7"/>
    <w:rPr>
      <w:i/>
      <w:iCs/>
    </w:rPr>
  </w:style>
  <w:style w:type="paragraph" w:styleId="Title">
    <w:name w:val="Title"/>
    <w:basedOn w:val="Normal"/>
    <w:qFormat/>
    <w:rsid w:val="004862A7"/>
    <w:pPr>
      <w:widowControl w:val="0"/>
      <w:autoSpaceDE w:val="0"/>
      <w:autoSpaceDN w:val="0"/>
      <w:jc w:val="center"/>
    </w:pPr>
    <w:rPr>
      <w:rFonts w:cs="Times New Roman"/>
      <w:b/>
      <w:bCs/>
      <w:sz w:val="24"/>
    </w:rPr>
  </w:style>
  <w:style w:type="paragraph" w:customStyle="1" w:styleId="article-text">
    <w:name w:val="article-text"/>
    <w:basedOn w:val="Normal"/>
    <w:rsid w:val="004862A7"/>
    <w:pPr>
      <w:spacing w:before="100" w:beforeAutospacing="1" w:after="100" w:afterAutospacing="1"/>
      <w:ind w:left="975"/>
    </w:pPr>
    <w:rPr>
      <w:rFonts w:ascii="Arial" w:hAnsi="Arial"/>
      <w:color w:val="000000"/>
      <w:sz w:val="18"/>
      <w:szCs w:val="18"/>
    </w:rPr>
  </w:style>
  <w:style w:type="paragraph" w:styleId="BodyText">
    <w:name w:val="Body Text"/>
    <w:basedOn w:val="Normal"/>
    <w:rsid w:val="004862A7"/>
    <w:pPr>
      <w:widowControl w:val="0"/>
      <w:autoSpaceDE w:val="0"/>
      <w:autoSpaceDN w:val="0"/>
    </w:pPr>
    <w:rPr>
      <w:rFonts w:cs="Times New Roman"/>
      <w:sz w:val="24"/>
      <w:lang w:val="en-GB"/>
    </w:rPr>
  </w:style>
  <w:style w:type="paragraph" w:styleId="BodyTextIndent">
    <w:name w:val="Body Text Indent"/>
    <w:basedOn w:val="Normal"/>
    <w:rsid w:val="004862A7"/>
    <w:pPr>
      <w:widowControl w:val="0"/>
      <w:autoSpaceDE w:val="0"/>
      <w:autoSpaceDN w:val="0"/>
      <w:jc w:val="center"/>
    </w:pPr>
    <w:rPr>
      <w:rFonts w:cs="Times New Roman"/>
      <w:szCs w:val="20"/>
      <w:lang w:val="en-GB"/>
    </w:rPr>
  </w:style>
  <w:style w:type="character" w:customStyle="1" w:styleId="date1">
    <w:name w:val="date1"/>
    <w:basedOn w:val="DefaultParagraphFont"/>
    <w:rsid w:val="004862A7"/>
    <w:rPr>
      <w:rFonts w:ascii="Arial" w:hAnsi="Arial" w:cs="Arial" w:hint="default"/>
      <w:b/>
      <w:bCs/>
      <w:sz w:val="18"/>
      <w:szCs w:val="18"/>
    </w:rPr>
  </w:style>
  <w:style w:type="character" w:styleId="FollowedHyperlink">
    <w:name w:val="FollowedHyperlink"/>
    <w:basedOn w:val="DefaultParagraphFont"/>
    <w:rsid w:val="004862A7"/>
    <w:rPr>
      <w:color w:val="800080"/>
      <w:u w:val="single"/>
    </w:rPr>
  </w:style>
  <w:style w:type="paragraph" w:styleId="HTMLPreformatted">
    <w:name w:val="HTML Preformatted"/>
    <w:basedOn w:val="Normal"/>
    <w:rsid w:val="00486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0"/>
    </w:rPr>
  </w:style>
  <w:style w:type="character" w:customStyle="1" w:styleId="url1">
    <w:name w:val="url1"/>
    <w:basedOn w:val="DefaultParagraphFont"/>
    <w:rsid w:val="004862A7"/>
    <w:rPr>
      <w:rFonts w:ascii="Arial" w:hAnsi="Arial" w:cs="Arial" w:hint="default"/>
      <w:color w:val="6F6F6F"/>
      <w:sz w:val="14"/>
      <w:szCs w:val="14"/>
    </w:rPr>
  </w:style>
  <w:style w:type="character" w:styleId="HTMLTypewriter">
    <w:name w:val="HTML Typewriter"/>
    <w:basedOn w:val="DefaultParagraphFont"/>
    <w:rsid w:val="004862A7"/>
    <w:rPr>
      <w:rFonts w:ascii="Courier New" w:eastAsia="Courier New" w:hAnsi="Courier New" w:cs="Courier New"/>
      <w:sz w:val="20"/>
      <w:szCs w:val="20"/>
    </w:rPr>
  </w:style>
  <w:style w:type="character" w:customStyle="1" w:styleId="texhtml">
    <w:name w:val="texhtml"/>
    <w:basedOn w:val="DefaultParagraphFont"/>
    <w:rsid w:val="004862A7"/>
  </w:style>
  <w:style w:type="character" w:customStyle="1" w:styleId="spelle">
    <w:name w:val="spelle"/>
    <w:basedOn w:val="DefaultParagraphFont"/>
    <w:rsid w:val="004862A7"/>
  </w:style>
  <w:style w:type="paragraph" w:styleId="HTMLAddress">
    <w:name w:val="HTML Address"/>
    <w:basedOn w:val="Normal"/>
    <w:rsid w:val="004862A7"/>
    <w:rPr>
      <w:rFonts w:cs="Times New Roman"/>
      <w:i/>
      <w:iCs/>
      <w:sz w:val="24"/>
    </w:rPr>
  </w:style>
  <w:style w:type="paragraph" w:styleId="BalloonText">
    <w:name w:val="Balloon Text"/>
    <w:basedOn w:val="Normal"/>
    <w:link w:val="BalloonTextChar"/>
    <w:uiPriority w:val="99"/>
    <w:semiHidden/>
    <w:unhideWhenUsed/>
    <w:rsid w:val="00BE50DD"/>
    <w:rPr>
      <w:rFonts w:ascii="Tahoma" w:hAnsi="Tahoma" w:cs="Tahoma"/>
      <w:sz w:val="16"/>
      <w:szCs w:val="16"/>
    </w:rPr>
  </w:style>
  <w:style w:type="character" w:customStyle="1" w:styleId="BalloonTextChar">
    <w:name w:val="Balloon Text Char"/>
    <w:basedOn w:val="DefaultParagraphFont"/>
    <w:link w:val="BalloonText"/>
    <w:uiPriority w:val="99"/>
    <w:semiHidden/>
    <w:rsid w:val="00BE50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0.png"/><Relationship Id="rId39"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hyperlink" Target="http://en.wikipedia.org/wiki/Vibration" TargetMode="External"/><Relationship Id="rId42" Type="http://schemas.openxmlformats.org/officeDocument/2006/relationships/image" Target="media/image29.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33" Type="http://schemas.openxmlformats.org/officeDocument/2006/relationships/hyperlink" Target="http://en.wikipedia.org/wiki/Degrees_of_freedom_%28physics_and_chemistry%29" TargetMode="External"/><Relationship Id="rId38"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29" Type="http://schemas.openxmlformats.org/officeDocument/2006/relationships/image" Target="media/image23.png"/><Relationship Id="rId41"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oleObject" Target="embeddings/oleObject3.bin"/><Relationship Id="rId37" Type="http://schemas.openxmlformats.org/officeDocument/2006/relationships/oleObject" Target="embeddings/oleObject4.bin"/><Relationship Id="rId40" Type="http://schemas.openxmlformats.org/officeDocument/2006/relationships/hyperlink" Target="http://www.worldhistory.com/wiki/M" TargetMode="External"/><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oleObject" Target="embeddings/oleObject2.bin"/><Relationship Id="rId28" Type="http://schemas.openxmlformats.org/officeDocument/2006/relationships/image" Target="media/image22.jpeg"/><Relationship Id="rId36" Type="http://schemas.openxmlformats.org/officeDocument/2006/relationships/image" Target="media/image26.png"/><Relationship Id="rId10" Type="http://schemas.openxmlformats.org/officeDocument/2006/relationships/image" Target="media/image5.jpeg"/><Relationship Id="rId19" Type="http://schemas.openxmlformats.org/officeDocument/2006/relationships/image" Target="media/image14.png"/><Relationship Id="rId31" Type="http://schemas.openxmlformats.org/officeDocument/2006/relationships/image" Target="media/image25.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image" Target="media/image21.jpeg"/><Relationship Id="rId30" Type="http://schemas.openxmlformats.org/officeDocument/2006/relationships/image" Target="media/image24.png"/><Relationship Id="rId35" Type="http://schemas.openxmlformats.org/officeDocument/2006/relationships/hyperlink" Target="http://en.wikipedia.org/wiki/Rotation"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3032</Words>
  <Characters>17286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2005/1b</vt:lpstr>
    </vt:vector>
  </TitlesOfParts>
  <Company>ELTE University</Company>
  <LinksUpToDate>false</LinksUpToDate>
  <CharactersWithSpaces>20278</CharactersWithSpaces>
  <SharedDoc>false</SharedDoc>
  <HLinks>
    <vt:vector size="24" baseType="variant">
      <vt:variant>
        <vt:i4>2490467</vt:i4>
      </vt:variant>
      <vt:variant>
        <vt:i4>27</vt:i4>
      </vt:variant>
      <vt:variant>
        <vt:i4>0</vt:i4>
      </vt:variant>
      <vt:variant>
        <vt:i4>5</vt:i4>
      </vt:variant>
      <vt:variant>
        <vt:lpwstr>http://www.worldhistory.com/wiki/M</vt:lpwstr>
      </vt:variant>
      <vt:variant>
        <vt:lpwstr/>
      </vt:variant>
      <vt:variant>
        <vt:i4>131154</vt:i4>
      </vt:variant>
      <vt:variant>
        <vt:i4>18</vt:i4>
      </vt:variant>
      <vt:variant>
        <vt:i4>0</vt:i4>
      </vt:variant>
      <vt:variant>
        <vt:i4>5</vt:i4>
      </vt:variant>
      <vt:variant>
        <vt:lpwstr>http://en.wikipedia.org/wiki/Rotation</vt:lpwstr>
      </vt:variant>
      <vt:variant>
        <vt:lpwstr/>
      </vt:variant>
      <vt:variant>
        <vt:i4>7143477</vt:i4>
      </vt:variant>
      <vt:variant>
        <vt:i4>15</vt:i4>
      </vt:variant>
      <vt:variant>
        <vt:i4>0</vt:i4>
      </vt:variant>
      <vt:variant>
        <vt:i4>5</vt:i4>
      </vt:variant>
      <vt:variant>
        <vt:lpwstr>http://en.wikipedia.org/wiki/Vibration</vt:lpwstr>
      </vt:variant>
      <vt:variant>
        <vt:lpwstr/>
      </vt:variant>
      <vt:variant>
        <vt:i4>6881374</vt:i4>
      </vt:variant>
      <vt:variant>
        <vt:i4>12</vt:i4>
      </vt:variant>
      <vt:variant>
        <vt:i4>0</vt:i4>
      </vt:variant>
      <vt:variant>
        <vt:i4>5</vt:i4>
      </vt:variant>
      <vt:variant>
        <vt:lpwstr>http://en.wikipedia.org/wiki/Degrees_of_freedom_%28physics_and_chemistry%29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2005/1b</dc:title>
  <dc:creator>Fogarasi Geza</dc:creator>
  <cp:lastModifiedBy>fg</cp:lastModifiedBy>
  <cp:revision>9</cp:revision>
  <cp:lastPrinted>2011-10-24T12:56:00Z</cp:lastPrinted>
  <dcterms:created xsi:type="dcterms:W3CDTF">2011-10-19T10:49:00Z</dcterms:created>
  <dcterms:modified xsi:type="dcterms:W3CDTF">2011-10-24T13:12:00Z</dcterms:modified>
</cp:coreProperties>
</file>